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73" w:rsidRDefault="00D76D73" w:rsidP="00C8021C">
      <w:pPr>
        <w:jc w:val="center"/>
        <w:rPr>
          <w:rFonts w:eastAsia="Calibri" w:cs="Times New Roman"/>
        </w:rPr>
      </w:pPr>
    </w:p>
    <w:p w:rsidR="00D76D73" w:rsidRDefault="00B56A46" w:rsidP="00C8021C">
      <w:pPr>
        <w:jc w:val="center"/>
        <w:rPr>
          <w:rFonts w:eastAsia="Calibri" w:cs="Times New Roman"/>
        </w:rPr>
      </w:pPr>
      <w:r>
        <w:rPr>
          <w:rFonts w:eastAsia="Calibri" w:cs="Times New Roman"/>
          <w:noProof/>
          <w:lang w:eastAsia="ru-RU"/>
        </w:rPr>
        <w:drawing>
          <wp:inline distT="0" distB="0" distL="0" distR="0">
            <wp:extent cx="5975985" cy="8607978"/>
            <wp:effectExtent l="19050" t="0" r="5715" b="0"/>
            <wp:docPr id="1" name="Рисунок 1" descr="C:\Users\Алексей\Desktop\сайт\ПОЛОЖЕНИЯ\положение о творческом объедин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сайт\ПОЛОЖЕНИЯ\положение о творческом объединени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860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A46" w:rsidRDefault="00B56A46" w:rsidP="00C8021C">
      <w:pPr>
        <w:jc w:val="center"/>
        <w:rPr>
          <w:rFonts w:eastAsia="Calibri" w:cs="Times New Roman"/>
        </w:rPr>
      </w:pPr>
    </w:p>
    <w:p w:rsidR="00B56A46" w:rsidRDefault="00B56A46" w:rsidP="00C8021C">
      <w:pPr>
        <w:jc w:val="center"/>
        <w:rPr>
          <w:rFonts w:eastAsia="Calibri" w:cs="Times New Roman"/>
        </w:rPr>
      </w:pPr>
    </w:p>
    <w:p w:rsidR="00B56A46" w:rsidRDefault="00B56A46" w:rsidP="00C8021C">
      <w:pPr>
        <w:jc w:val="center"/>
        <w:rPr>
          <w:rFonts w:eastAsia="Calibri" w:cs="Times New Roman"/>
        </w:rPr>
      </w:pPr>
    </w:p>
    <w:p w:rsidR="00B56A46" w:rsidRDefault="00B56A46" w:rsidP="00C8021C">
      <w:pPr>
        <w:jc w:val="center"/>
        <w:rPr>
          <w:rFonts w:eastAsia="Calibri" w:cs="Times New Roman"/>
        </w:rPr>
      </w:pPr>
    </w:p>
    <w:p w:rsidR="007E6545" w:rsidRPr="00B56A46" w:rsidRDefault="007E6545" w:rsidP="00B56A46">
      <w:pPr>
        <w:tabs>
          <w:tab w:val="left" w:pos="1134"/>
        </w:tabs>
        <w:ind w:left="993"/>
        <w:rPr>
          <w:rFonts w:eastAsia="Calibri" w:cs="Times New Roman"/>
        </w:rPr>
      </w:pPr>
      <w:r w:rsidRPr="00B56A46">
        <w:rPr>
          <w:rFonts w:eastAsia="Calibri" w:cs="Times New Roman"/>
        </w:rPr>
        <w:lastRenderedPageBreak/>
        <w:t>образования, принятой на методическом совете и утвержденной директором учреждения.</w:t>
      </w:r>
    </w:p>
    <w:p w:rsidR="007E6545" w:rsidRPr="00B56A46" w:rsidRDefault="00C8021C" w:rsidP="00B56A46">
      <w:pPr>
        <w:tabs>
          <w:tab w:val="left" w:pos="1134"/>
        </w:tabs>
        <w:ind w:left="993"/>
        <w:rPr>
          <w:rFonts w:eastAsia="Calibri" w:cs="Times New Roman"/>
        </w:rPr>
      </w:pPr>
      <w:r w:rsidRPr="00B56A46">
        <w:rPr>
          <w:rFonts w:eastAsia="Calibri" w:cs="Times New Roman"/>
        </w:rPr>
        <w:t>Образовательная деятельность творческого объединения осуществляется по направлен</w:t>
      </w:r>
      <w:r w:rsidR="00731682" w:rsidRPr="00B56A46">
        <w:rPr>
          <w:rFonts w:eastAsia="Calibri" w:cs="Times New Roman"/>
        </w:rPr>
        <w:t>ностям</w:t>
      </w:r>
      <w:r w:rsidRPr="00B56A46">
        <w:rPr>
          <w:rFonts w:eastAsia="Calibri" w:cs="Times New Roman"/>
        </w:rPr>
        <w:t>:</w:t>
      </w:r>
    </w:p>
    <w:p w:rsidR="007E6545" w:rsidRPr="00563F7D" w:rsidRDefault="00C8021C" w:rsidP="004D2B1F">
      <w:pPr>
        <w:pStyle w:val="a3"/>
        <w:numPr>
          <w:ilvl w:val="2"/>
          <w:numId w:val="6"/>
        </w:numPr>
        <w:tabs>
          <w:tab w:val="left" w:pos="567"/>
        </w:tabs>
        <w:ind w:left="567" w:hanging="567"/>
        <w:rPr>
          <w:rFonts w:eastAsia="Calibri" w:cs="Times New Roman"/>
        </w:rPr>
      </w:pPr>
      <w:r w:rsidRPr="00563F7D">
        <w:rPr>
          <w:rFonts w:eastAsia="Calibri" w:cs="Times New Roman"/>
          <w:b/>
          <w:i/>
          <w:u w:val="single"/>
        </w:rPr>
        <w:t>Художественно-эстетическ</w:t>
      </w:r>
      <w:r w:rsidR="00731682" w:rsidRPr="00563F7D">
        <w:rPr>
          <w:rFonts w:eastAsia="Calibri" w:cs="Times New Roman"/>
          <w:b/>
          <w:i/>
          <w:u w:val="single"/>
        </w:rPr>
        <w:t>ая</w:t>
      </w:r>
      <w:r w:rsidRPr="00563F7D">
        <w:rPr>
          <w:rFonts w:eastAsia="Calibri" w:cs="Times New Roman"/>
        </w:rPr>
        <w:t xml:space="preserve"> </w:t>
      </w:r>
      <w:r w:rsidR="00585046" w:rsidRPr="00563F7D">
        <w:rPr>
          <w:rFonts w:eastAsia="Calibri" w:cs="Times New Roman"/>
        </w:rPr>
        <w:t xml:space="preserve">направленность </w:t>
      </w:r>
      <w:r w:rsidR="00E435DA" w:rsidRPr="00563F7D">
        <w:rPr>
          <w:rFonts w:eastAsia="Calibri" w:cs="Times New Roman"/>
        </w:rPr>
        <w:t xml:space="preserve">предусматривает приобщение учащихся к различным видам искусства, раскрытие их индивидуальных возможностей и творческих способностей, профессиональную ориентацию и адаптацию к условиям современной жизни </w:t>
      </w:r>
      <w:r w:rsidRPr="00563F7D">
        <w:rPr>
          <w:rFonts w:eastAsia="Calibri" w:cs="Times New Roman"/>
        </w:rPr>
        <w:t xml:space="preserve">(вокал, театр, кукольный театр, вокальный ансамбль, </w:t>
      </w:r>
      <w:r w:rsidR="00731682" w:rsidRPr="00563F7D">
        <w:rPr>
          <w:rFonts w:eastAsia="Calibri" w:cs="Times New Roman"/>
        </w:rPr>
        <w:t xml:space="preserve">вязание, макраме, флористика, , бисерное рукоделие, </w:t>
      </w:r>
      <w:r w:rsidR="0041684C" w:rsidRPr="00563F7D">
        <w:rPr>
          <w:rFonts w:eastAsia="Calibri" w:cs="Times New Roman"/>
        </w:rPr>
        <w:t xml:space="preserve">вышивка шелковыми лентами, </w:t>
      </w:r>
      <w:r w:rsidR="00731682" w:rsidRPr="00563F7D">
        <w:rPr>
          <w:rFonts w:eastAsia="Calibri" w:cs="Times New Roman"/>
        </w:rPr>
        <w:t xml:space="preserve">мягкая игрушка, лоскутное шитье, вышивка </w:t>
      </w:r>
      <w:r w:rsidR="00585046" w:rsidRPr="00563F7D">
        <w:rPr>
          <w:rFonts w:eastAsia="Calibri" w:cs="Times New Roman"/>
        </w:rPr>
        <w:t>и др.)</w:t>
      </w:r>
      <w:r w:rsidRPr="00563F7D">
        <w:rPr>
          <w:rFonts w:eastAsia="Calibri" w:cs="Times New Roman"/>
        </w:rPr>
        <w:t>;</w:t>
      </w:r>
      <w:r w:rsidR="00731682" w:rsidRPr="00563F7D">
        <w:rPr>
          <w:rFonts w:eastAsia="Calibri" w:cs="Times New Roman"/>
        </w:rPr>
        <w:t xml:space="preserve"> </w:t>
      </w:r>
    </w:p>
    <w:p w:rsidR="007E6545" w:rsidRPr="00563F7D" w:rsidRDefault="00731682" w:rsidP="004D2B1F">
      <w:pPr>
        <w:pStyle w:val="a3"/>
        <w:numPr>
          <w:ilvl w:val="2"/>
          <w:numId w:val="6"/>
        </w:numPr>
        <w:tabs>
          <w:tab w:val="left" w:pos="567"/>
        </w:tabs>
        <w:ind w:left="567" w:hanging="567"/>
        <w:rPr>
          <w:rFonts w:eastAsia="Calibri" w:cs="Times New Roman"/>
        </w:rPr>
      </w:pPr>
      <w:r w:rsidRPr="00563F7D">
        <w:rPr>
          <w:rFonts w:eastAsia="Calibri" w:cs="Times New Roman"/>
          <w:b/>
          <w:i/>
          <w:u w:val="single"/>
        </w:rPr>
        <w:t>Культурологическая</w:t>
      </w:r>
      <w:r w:rsidRPr="00563F7D">
        <w:rPr>
          <w:rFonts w:eastAsia="Calibri" w:cs="Times New Roman"/>
        </w:rPr>
        <w:t xml:space="preserve"> </w:t>
      </w:r>
      <w:r w:rsidR="00585046" w:rsidRPr="00563F7D">
        <w:rPr>
          <w:rFonts w:eastAsia="Calibri" w:cs="Times New Roman"/>
        </w:rPr>
        <w:t xml:space="preserve">направленность предусматривает художественное воспитание учащихся средствами фольклорного творчества и декоративно-прикладного творчества, формирование эстетического вкуса, самореализацию и профессиональное самоопределение, воспитание детей и подростков на традициях культуры </w:t>
      </w:r>
      <w:r w:rsidR="00713BCE">
        <w:rPr>
          <w:rFonts w:eastAsia="Calibri" w:cs="Times New Roman"/>
        </w:rPr>
        <w:t>народов России;</w:t>
      </w:r>
    </w:p>
    <w:p w:rsidR="007E6545" w:rsidRPr="00563F7D" w:rsidRDefault="00731682" w:rsidP="004D2B1F">
      <w:pPr>
        <w:pStyle w:val="a3"/>
        <w:numPr>
          <w:ilvl w:val="2"/>
          <w:numId w:val="6"/>
        </w:numPr>
        <w:tabs>
          <w:tab w:val="left" w:pos="567"/>
        </w:tabs>
        <w:ind w:left="567" w:hanging="567"/>
        <w:rPr>
          <w:rFonts w:eastAsia="Calibri" w:cs="Times New Roman"/>
        </w:rPr>
      </w:pPr>
      <w:r w:rsidRPr="00563F7D">
        <w:rPr>
          <w:rFonts w:eastAsia="Calibri" w:cs="Times New Roman"/>
          <w:b/>
          <w:i/>
          <w:u w:val="single"/>
        </w:rPr>
        <w:t>Научно-т</w:t>
      </w:r>
      <w:r w:rsidR="00C8021C" w:rsidRPr="00563F7D">
        <w:rPr>
          <w:rFonts w:eastAsia="Calibri" w:cs="Times New Roman"/>
          <w:b/>
          <w:i/>
          <w:u w:val="single"/>
        </w:rPr>
        <w:t>ехническ</w:t>
      </w:r>
      <w:r w:rsidRPr="00563F7D">
        <w:rPr>
          <w:rFonts w:eastAsia="Calibri" w:cs="Times New Roman"/>
          <w:b/>
          <w:i/>
          <w:u w:val="single"/>
        </w:rPr>
        <w:t>ая</w:t>
      </w:r>
      <w:r w:rsidR="00C8021C" w:rsidRPr="00563F7D">
        <w:rPr>
          <w:rFonts w:eastAsia="Calibri" w:cs="Times New Roman"/>
        </w:rPr>
        <w:t xml:space="preserve"> </w:t>
      </w:r>
      <w:r w:rsidR="00294958" w:rsidRPr="00563F7D">
        <w:rPr>
          <w:rFonts w:eastAsia="Calibri" w:cs="Times New Roman"/>
          <w:szCs w:val="24"/>
        </w:rPr>
        <w:t>направлена на развитие</w:t>
      </w:r>
      <w:r w:rsidR="00C8021C" w:rsidRPr="00563F7D">
        <w:rPr>
          <w:rFonts w:eastAsia="Calibri" w:cs="Times New Roman"/>
          <w:szCs w:val="24"/>
        </w:rPr>
        <w:t xml:space="preserve"> </w:t>
      </w:r>
      <w:r w:rsidR="00294958" w:rsidRPr="00563F7D">
        <w:rPr>
          <w:rFonts w:eastAsia="Calibri" w:cs="Times New Roman"/>
          <w:szCs w:val="24"/>
        </w:rPr>
        <w:t xml:space="preserve">технического мышления учащихся, </w:t>
      </w:r>
      <w:r w:rsidR="006121C9" w:rsidRPr="00563F7D">
        <w:rPr>
          <w:rFonts w:eastAsia="Calibri" w:cs="Times New Roman"/>
          <w:szCs w:val="24"/>
        </w:rPr>
        <w:t xml:space="preserve">воспитание устойчивого интереса к техническому творчеству, </w:t>
      </w:r>
      <w:r w:rsidR="00585046" w:rsidRPr="00563F7D">
        <w:rPr>
          <w:rFonts w:eastAsia="Calibri" w:cs="Times New Roman"/>
          <w:szCs w:val="24"/>
        </w:rPr>
        <w:t xml:space="preserve">формирование </w:t>
      </w:r>
      <w:r w:rsidR="00294958" w:rsidRPr="00563F7D">
        <w:rPr>
          <w:rFonts w:eastAsia="Calibri" w:cs="Times New Roman"/>
          <w:szCs w:val="24"/>
        </w:rPr>
        <w:t>конструкторских способностей</w:t>
      </w:r>
      <w:r w:rsidR="00585046" w:rsidRPr="00563F7D">
        <w:rPr>
          <w:rFonts w:eastAsia="Calibri" w:cs="Times New Roman"/>
          <w:szCs w:val="24"/>
        </w:rPr>
        <w:t xml:space="preserve"> детей</w:t>
      </w:r>
      <w:r w:rsidR="006121C9" w:rsidRPr="00563F7D">
        <w:rPr>
          <w:rFonts w:eastAsia="Calibri" w:cs="Times New Roman"/>
          <w:szCs w:val="24"/>
        </w:rPr>
        <w:t xml:space="preserve"> </w:t>
      </w:r>
      <w:r w:rsidR="00585046" w:rsidRPr="00563F7D">
        <w:rPr>
          <w:rFonts w:eastAsia="Calibri" w:cs="Times New Roman"/>
        </w:rPr>
        <w:t>(</w:t>
      </w:r>
      <w:r w:rsidR="00713BCE">
        <w:rPr>
          <w:rFonts w:eastAsia="Calibri" w:cs="Times New Roman"/>
        </w:rPr>
        <w:t>судомоделирование</w:t>
      </w:r>
      <w:r w:rsidR="00585046" w:rsidRPr="00563F7D">
        <w:rPr>
          <w:rFonts w:eastAsia="Calibri" w:cs="Times New Roman"/>
        </w:rPr>
        <w:t xml:space="preserve"> </w:t>
      </w:r>
      <w:r w:rsidR="00585046" w:rsidRPr="00563F7D">
        <w:rPr>
          <w:rFonts w:eastAsia="Calibri" w:cs="Times New Roman"/>
          <w:szCs w:val="24"/>
        </w:rPr>
        <w:t>и т.д.)</w:t>
      </w:r>
      <w:r w:rsidR="00294958" w:rsidRPr="00563F7D">
        <w:rPr>
          <w:rFonts w:eastAsia="Calibri" w:cs="Times New Roman"/>
          <w:szCs w:val="24"/>
        </w:rPr>
        <w:t>;</w:t>
      </w:r>
    </w:p>
    <w:p w:rsidR="005E6F3C" w:rsidRPr="00E27117" w:rsidRDefault="00C8021C" w:rsidP="00E27117">
      <w:pPr>
        <w:pStyle w:val="a3"/>
        <w:numPr>
          <w:ilvl w:val="2"/>
          <w:numId w:val="6"/>
        </w:numPr>
        <w:tabs>
          <w:tab w:val="left" w:pos="567"/>
        </w:tabs>
        <w:ind w:left="567" w:hanging="567"/>
        <w:rPr>
          <w:rFonts w:eastAsia="Calibri" w:cs="Times New Roman"/>
        </w:rPr>
      </w:pPr>
      <w:r w:rsidRPr="00E27117">
        <w:rPr>
          <w:rFonts w:eastAsia="Calibri" w:cs="Times New Roman"/>
          <w:b/>
          <w:i/>
          <w:u w:val="single"/>
        </w:rPr>
        <w:t>Социально-педагогическ</w:t>
      </w:r>
      <w:r w:rsidR="00731682" w:rsidRPr="00E27117">
        <w:rPr>
          <w:rFonts w:eastAsia="Calibri" w:cs="Times New Roman"/>
          <w:b/>
          <w:i/>
          <w:u w:val="single"/>
        </w:rPr>
        <w:t>ая</w:t>
      </w:r>
      <w:r w:rsidR="00731682" w:rsidRPr="00E27117">
        <w:rPr>
          <w:rFonts w:eastAsia="Calibri" w:cs="Times New Roman"/>
        </w:rPr>
        <w:t xml:space="preserve"> </w:t>
      </w:r>
      <w:r w:rsidR="006B0EA2" w:rsidRPr="00E27117">
        <w:rPr>
          <w:rFonts w:eastAsia="Calibri" w:cs="Times New Roman"/>
        </w:rPr>
        <w:t xml:space="preserve">направленность («Школа </w:t>
      </w:r>
      <w:r w:rsidR="00713BCE" w:rsidRPr="00E27117">
        <w:rPr>
          <w:rFonts w:eastAsia="Calibri" w:cs="Times New Roman"/>
        </w:rPr>
        <w:t>дошкольника</w:t>
      </w:r>
      <w:r w:rsidR="006B0EA2" w:rsidRPr="00E27117">
        <w:rPr>
          <w:rFonts w:eastAsia="Calibri" w:cs="Times New Roman"/>
        </w:rPr>
        <w:t>»</w:t>
      </w:r>
      <w:r w:rsidR="00E27117" w:rsidRPr="00E27117">
        <w:rPr>
          <w:rFonts w:eastAsia="Calibri" w:cs="Times New Roman"/>
        </w:rPr>
        <w:t>, «Музыка в школе дошкольника»)</w:t>
      </w:r>
      <w:r w:rsidR="006B0EA2" w:rsidRPr="00E27117">
        <w:rPr>
          <w:rFonts w:eastAsia="Calibri" w:cs="Times New Roman"/>
        </w:rPr>
        <w:t xml:space="preserve"> </w:t>
      </w:r>
      <w:r w:rsidR="00DB4EDF" w:rsidRPr="00E27117">
        <w:rPr>
          <w:rFonts w:eastAsia="Calibri" w:cs="Times New Roman"/>
        </w:rPr>
        <w:t>для детей дошкольного возраста решает задачи развития</w:t>
      </w:r>
      <w:r w:rsidR="009602FC" w:rsidRPr="00E27117">
        <w:rPr>
          <w:rFonts w:eastAsia="Calibri" w:cs="Times New Roman"/>
        </w:rPr>
        <w:t xml:space="preserve"> познавательных интересов</w:t>
      </w:r>
      <w:r w:rsidR="005E6F3C" w:rsidRPr="00E27117">
        <w:rPr>
          <w:rFonts w:eastAsia="Calibri" w:cs="Times New Roman"/>
        </w:rPr>
        <w:t xml:space="preserve"> и творческого развития;</w:t>
      </w:r>
      <w:r w:rsidR="00DB4EDF" w:rsidRPr="00E27117">
        <w:rPr>
          <w:rFonts w:eastAsia="Calibri" w:cs="Times New Roman"/>
        </w:rPr>
        <w:t xml:space="preserve"> </w:t>
      </w:r>
    </w:p>
    <w:p w:rsidR="00C8021C" w:rsidRPr="00563F7D" w:rsidRDefault="00C8021C" w:rsidP="004D2B1F">
      <w:pPr>
        <w:pStyle w:val="a3"/>
        <w:numPr>
          <w:ilvl w:val="1"/>
          <w:numId w:val="6"/>
        </w:numPr>
        <w:tabs>
          <w:tab w:val="left" w:pos="567"/>
          <w:tab w:val="left" w:pos="1276"/>
        </w:tabs>
        <w:ind w:left="567" w:hanging="567"/>
        <w:rPr>
          <w:rFonts w:eastAsia="Calibri" w:cs="Times New Roman"/>
        </w:rPr>
      </w:pPr>
      <w:r w:rsidRPr="00563F7D">
        <w:rPr>
          <w:rFonts w:eastAsia="Calibri" w:cs="Times New Roman"/>
        </w:rPr>
        <w:t>Творческие объединения осуществляют учебно-консультационную работу, организуют творческие отчеты, участвуют в подготовке и проведении городских мероприятий, фестивалей, конкурсов, концертов, соревнований, выставок, используют другие формы общественно-полезной, любительской деятельности.</w:t>
      </w:r>
    </w:p>
    <w:p w:rsidR="00AA29C5" w:rsidRPr="00563F7D" w:rsidRDefault="00AA29C5" w:rsidP="00AA29C5">
      <w:pPr>
        <w:pStyle w:val="a3"/>
        <w:tabs>
          <w:tab w:val="left" w:pos="1134"/>
        </w:tabs>
        <w:ind w:left="1276"/>
        <w:rPr>
          <w:rFonts w:eastAsia="Calibri" w:cs="Times New Roman"/>
        </w:rPr>
      </w:pPr>
    </w:p>
    <w:p w:rsidR="00AA29C5" w:rsidRPr="00563F7D" w:rsidRDefault="00C8021C" w:rsidP="00C53C59">
      <w:pPr>
        <w:pStyle w:val="a3"/>
        <w:numPr>
          <w:ilvl w:val="0"/>
          <w:numId w:val="6"/>
        </w:numPr>
        <w:ind w:left="709" w:hanging="425"/>
        <w:rPr>
          <w:rFonts w:eastAsia="Calibri" w:cs="Times New Roman"/>
          <w:b/>
        </w:rPr>
      </w:pPr>
      <w:r w:rsidRPr="00563F7D">
        <w:rPr>
          <w:rFonts w:eastAsia="Calibri" w:cs="Times New Roman"/>
          <w:b/>
        </w:rPr>
        <w:t>Организация образовательного процесса</w:t>
      </w:r>
    </w:p>
    <w:p w:rsidR="00035025" w:rsidRPr="00563F7D" w:rsidRDefault="00035025" w:rsidP="004D2B1F">
      <w:pPr>
        <w:pStyle w:val="a3"/>
        <w:numPr>
          <w:ilvl w:val="1"/>
          <w:numId w:val="6"/>
        </w:numPr>
        <w:ind w:left="567" w:hanging="425"/>
        <w:rPr>
          <w:rFonts w:eastAsia="Calibri" w:cs="Times New Roman"/>
        </w:rPr>
      </w:pPr>
      <w:r w:rsidRPr="00563F7D">
        <w:rPr>
          <w:rFonts w:eastAsia="Calibri" w:cs="Times New Roman"/>
        </w:rPr>
        <w:t xml:space="preserve">Организация образовательного процесса в ДДТ </w:t>
      </w:r>
      <w:r w:rsidR="006121C9" w:rsidRPr="00563F7D">
        <w:rPr>
          <w:rFonts w:eastAsia="Calibri" w:cs="Times New Roman"/>
        </w:rPr>
        <w:t>осуществляется</w:t>
      </w:r>
      <w:r w:rsidRPr="00563F7D">
        <w:rPr>
          <w:rFonts w:eastAsia="Calibri" w:cs="Times New Roman"/>
        </w:rPr>
        <w:t xml:space="preserve"> </w:t>
      </w:r>
      <w:r w:rsidR="004B6165" w:rsidRPr="00563F7D">
        <w:rPr>
          <w:rFonts w:eastAsia="Calibri" w:cs="Times New Roman"/>
        </w:rPr>
        <w:t xml:space="preserve">в соответствии с Уставом, </w:t>
      </w:r>
      <w:r w:rsidRPr="00563F7D">
        <w:rPr>
          <w:rFonts w:eastAsia="Calibri" w:cs="Times New Roman"/>
        </w:rPr>
        <w:t>учебн</w:t>
      </w:r>
      <w:r w:rsidR="004B6165" w:rsidRPr="00563F7D">
        <w:rPr>
          <w:rFonts w:eastAsia="Calibri" w:cs="Times New Roman"/>
        </w:rPr>
        <w:t>ым</w:t>
      </w:r>
      <w:r w:rsidRPr="00563F7D">
        <w:rPr>
          <w:rFonts w:eastAsia="Calibri" w:cs="Times New Roman"/>
        </w:rPr>
        <w:t xml:space="preserve"> план</w:t>
      </w:r>
      <w:r w:rsidR="004B6165" w:rsidRPr="00563F7D">
        <w:rPr>
          <w:rFonts w:eastAsia="Calibri" w:cs="Times New Roman"/>
        </w:rPr>
        <w:t>ом</w:t>
      </w:r>
      <w:r w:rsidR="006121C9" w:rsidRPr="00563F7D">
        <w:rPr>
          <w:rFonts w:eastAsia="Calibri" w:cs="Times New Roman"/>
        </w:rPr>
        <w:t xml:space="preserve"> ДДТ</w:t>
      </w:r>
      <w:r w:rsidRPr="00563F7D">
        <w:rPr>
          <w:rFonts w:eastAsia="Calibri" w:cs="Times New Roman"/>
        </w:rPr>
        <w:t>.</w:t>
      </w:r>
    </w:p>
    <w:p w:rsidR="00035025" w:rsidRPr="00563F7D" w:rsidRDefault="00035025" w:rsidP="004D2B1F">
      <w:pPr>
        <w:pStyle w:val="a3"/>
        <w:numPr>
          <w:ilvl w:val="1"/>
          <w:numId w:val="6"/>
        </w:numPr>
        <w:ind w:left="567" w:hanging="425"/>
        <w:rPr>
          <w:rFonts w:eastAsia="Calibri" w:cs="Times New Roman"/>
        </w:rPr>
      </w:pPr>
      <w:r w:rsidRPr="00563F7D">
        <w:rPr>
          <w:rFonts w:eastAsia="Calibri" w:cs="Times New Roman"/>
        </w:rPr>
        <w:t xml:space="preserve">Численный состав творческого объединения, продолжительность и периодичность занятий в неделю определяются образовательной программой </w:t>
      </w:r>
      <w:r w:rsidR="004B6165" w:rsidRPr="00563F7D">
        <w:rPr>
          <w:rFonts w:eastAsia="Calibri" w:cs="Times New Roman"/>
        </w:rPr>
        <w:t>направлением</w:t>
      </w:r>
      <w:r w:rsidRPr="00563F7D">
        <w:rPr>
          <w:rFonts w:eastAsia="Calibri" w:cs="Times New Roman"/>
        </w:rPr>
        <w:t xml:space="preserve"> деятельности, возраст</w:t>
      </w:r>
      <w:r w:rsidR="006121C9" w:rsidRPr="00563F7D">
        <w:rPr>
          <w:rFonts w:eastAsia="Calibri" w:cs="Times New Roman"/>
        </w:rPr>
        <w:t>ными особенностями</w:t>
      </w:r>
      <w:r w:rsidR="004B6165" w:rsidRPr="00563F7D">
        <w:rPr>
          <w:rFonts w:eastAsia="Calibri" w:cs="Times New Roman"/>
        </w:rPr>
        <w:t xml:space="preserve"> учащихся, условиями работы</w:t>
      </w:r>
      <w:r w:rsidRPr="00563F7D">
        <w:rPr>
          <w:rFonts w:eastAsia="Calibri" w:cs="Times New Roman"/>
        </w:rPr>
        <w:t>.</w:t>
      </w:r>
    </w:p>
    <w:p w:rsidR="0017764E" w:rsidRPr="00563F7D" w:rsidRDefault="00B30C37" w:rsidP="004D2B1F">
      <w:pPr>
        <w:pStyle w:val="a3"/>
        <w:numPr>
          <w:ilvl w:val="1"/>
          <w:numId w:val="6"/>
        </w:numPr>
        <w:tabs>
          <w:tab w:val="left" w:pos="851"/>
        </w:tabs>
        <w:ind w:left="567" w:hanging="425"/>
        <w:rPr>
          <w:rFonts w:eastAsia="Calibri" w:cs="Times New Roman"/>
        </w:rPr>
      </w:pPr>
      <w:r w:rsidRPr="00563F7D">
        <w:rPr>
          <w:rFonts w:eastAsia="Calibri" w:cs="Times New Roman"/>
        </w:rPr>
        <w:t xml:space="preserve">Зачисление обучающихся </w:t>
      </w:r>
      <w:r w:rsidR="00E27117">
        <w:rPr>
          <w:rFonts w:eastAsia="Calibri" w:cs="Times New Roman"/>
        </w:rPr>
        <w:t>в возрасте от 6</w:t>
      </w:r>
      <w:r w:rsidR="009E73B8" w:rsidRPr="00563F7D">
        <w:rPr>
          <w:rFonts w:eastAsia="Calibri" w:cs="Times New Roman"/>
        </w:rPr>
        <w:t xml:space="preserve"> до 18 лет </w:t>
      </w:r>
      <w:r w:rsidRPr="00563F7D">
        <w:rPr>
          <w:rFonts w:eastAsia="Calibri" w:cs="Times New Roman"/>
        </w:rPr>
        <w:t xml:space="preserve">осуществляется на срок, предусмотренный </w:t>
      </w:r>
      <w:r w:rsidR="002B05BE" w:rsidRPr="00563F7D">
        <w:rPr>
          <w:rFonts w:eastAsia="Calibri" w:cs="Times New Roman"/>
        </w:rPr>
        <w:t xml:space="preserve">образовательной </w:t>
      </w:r>
      <w:r w:rsidR="00F56EC7" w:rsidRPr="00563F7D">
        <w:rPr>
          <w:rFonts w:eastAsia="Calibri" w:cs="Times New Roman"/>
        </w:rPr>
        <w:t>программ</w:t>
      </w:r>
      <w:r w:rsidR="004B6165" w:rsidRPr="00563F7D">
        <w:rPr>
          <w:rFonts w:eastAsia="Calibri" w:cs="Times New Roman"/>
        </w:rPr>
        <w:t>ой</w:t>
      </w:r>
      <w:r w:rsidR="009E73B8" w:rsidRPr="00563F7D">
        <w:rPr>
          <w:rFonts w:eastAsia="Calibri" w:cs="Times New Roman"/>
        </w:rPr>
        <w:t xml:space="preserve">. </w:t>
      </w:r>
    </w:p>
    <w:p w:rsidR="0017764E" w:rsidRPr="00563F7D" w:rsidRDefault="009E73B8" w:rsidP="004D2B1F">
      <w:pPr>
        <w:pStyle w:val="a3"/>
        <w:numPr>
          <w:ilvl w:val="2"/>
          <w:numId w:val="6"/>
        </w:numPr>
        <w:tabs>
          <w:tab w:val="left" w:pos="993"/>
        </w:tabs>
        <w:ind w:left="567" w:hanging="567"/>
        <w:rPr>
          <w:rFonts w:eastAsia="Calibri" w:cs="Times New Roman"/>
        </w:rPr>
      </w:pPr>
      <w:r w:rsidRPr="00563F7D">
        <w:rPr>
          <w:rFonts w:eastAsia="Calibri" w:cs="Times New Roman"/>
        </w:rPr>
        <w:t xml:space="preserve">Для </w:t>
      </w:r>
      <w:r w:rsidR="00563F7D" w:rsidRPr="00563F7D">
        <w:rPr>
          <w:rFonts w:eastAsia="Calibri" w:cs="Times New Roman"/>
        </w:rPr>
        <w:t>зачисления</w:t>
      </w:r>
      <w:r w:rsidRPr="00563F7D">
        <w:rPr>
          <w:rFonts w:eastAsia="Calibri" w:cs="Times New Roman"/>
        </w:rPr>
        <w:t xml:space="preserve"> </w:t>
      </w:r>
      <w:r w:rsidR="0017592B" w:rsidRPr="00563F7D">
        <w:rPr>
          <w:rFonts w:eastAsia="Calibri" w:cs="Times New Roman"/>
        </w:rPr>
        <w:t>в творческ</w:t>
      </w:r>
      <w:r w:rsidR="006121C9" w:rsidRPr="00563F7D">
        <w:rPr>
          <w:rFonts w:eastAsia="Calibri" w:cs="Times New Roman"/>
        </w:rPr>
        <w:t>о</w:t>
      </w:r>
      <w:r w:rsidR="0017592B" w:rsidRPr="00563F7D">
        <w:rPr>
          <w:rFonts w:eastAsia="Calibri" w:cs="Times New Roman"/>
        </w:rPr>
        <w:t>е объединени</w:t>
      </w:r>
      <w:r w:rsidR="006121C9" w:rsidRPr="00563F7D">
        <w:rPr>
          <w:rFonts w:eastAsia="Calibri" w:cs="Times New Roman"/>
        </w:rPr>
        <w:t>е</w:t>
      </w:r>
      <w:r w:rsidR="0017592B" w:rsidRPr="00563F7D">
        <w:rPr>
          <w:rFonts w:eastAsia="Calibri" w:cs="Times New Roman"/>
        </w:rPr>
        <w:t xml:space="preserve"> ДДТ </w:t>
      </w:r>
      <w:r w:rsidR="006121C9" w:rsidRPr="00563F7D">
        <w:rPr>
          <w:rFonts w:eastAsia="Calibri" w:cs="Times New Roman"/>
        </w:rPr>
        <w:t>обучающиеся</w:t>
      </w:r>
      <w:r w:rsidR="00007776" w:rsidRPr="00563F7D">
        <w:rPr>
          <w:rFonts w:eastAsia="Calibri" w:cs="Times New Roman"/>
        </w:rPr>
        <w:t xml:space="preserve"> предоставляют</w:t>
      </w:r>
      <w:r w:rsidR="0017592B" w:rsidRPr="00563F7D">
        <w:rPr>
          <w:rFonts w:eastAsia="Calibri" w:cs="Times New Roman"/>
        </w:rPr>
        <w:t xml:space="preserve"> следующие документы:</w:t>
      </w:r>
      <w:r w:rsidRPr="00563F7D">
        <w:rPr>
          <w:rFonts w:eastAsia="Calibri" w:cs="Times New Roman"/>
        </w:rPr>
        <w:t xml:space="preserve"> </w:t>
      </w:r>
    </w:p>
    <w:p w:rsidR="0017764E" w:rsidRPr="00563F7D" w:rsidRDefault="0017764E" w:rsidP="004D2B1F">
      <w:pPr>
        <w:pStyle w:val="a3"/>
        <w:numPr>
          <w:ilvl w:val="0"/>
          <w:numId w:val="7"/>
        </w:numPr>
        <w:tabs>
          <w:tab w:val="left" w:pos="993"/>
        </w:tabs>
        <w:ind w:left="567"/>
        <w:rPr>
          <w:rFonts w:eastAsia="Calibri" w:cs="Times New Roman"/>
        </w:rPr>
      </w:pPr>
      <w:r w:rsidRPr="00563F7D">
        <w:rPr>
          <w:rFonts w:eastAsia="Calibri" w:cs="Times New Roman"/>
        </w:rPr>
        <w:t>заявление родителей (законных представителей</w:t>
      </w:r>
      <w:r w:rsidRPr="00563F7D">
        <w:rPr>
          <w:rFonts w:eastAsia="Calibri" w:cs="Times New Roman"/>
          <w:i/>
        </w:rPr>
        <w:t>)</w:t>
      </w:r>
      <w:r w:rsidR="002F3671" w:rsidRPr="00563F7D">
        <w:rPr>
          <w:rFonts w:eastAsia="Calibri" w:cs="Times New Roman"/>
          <w:i/>
        </w:rPr>
        <w:t xml:space="preserve">. </w:t>
      </w:r>
      <w:r w:rsidR="002F3671" w:rsidRPr="00563F7D">
        <w:rPr>
          <w:rFonts w:eastAsia="Calibri" w:cs="Times New Roman"/>
        </w:rPr>
        <w:t xml:space="preserve">Заявление </w:t>
      </w:r>
      <w:r w:rsidR="00563F7D" w:rsidRPr="00563F7D">
        <w:rPr>
          <w:rFonts w:eastAsia="Calibri" w:cs="Times New Roman"/>
        </w:rPr>
        <w:t xml:space="preserve">родители </w:t>
      </w:r>
      <w:r w:rsidR="002F3671" w:rsidRPr="00563F7D">
        <w:rPr>
          <w:rFonts w:eastAsia="Calibri" w:cs="Times New Roman"/>
        </w:rPr>
        <w:t>пишут</w:t>
      </w:r>
      <w:r w:rsidR="00E27117">
        <w:rPr>
          <w:rFonts w:eastAsia="Calibri" w:cs="Times New Roman"/>
        </w:rPr>
        <w:t xml:space="preserve"> один раз</w:t>
      </w:r>
      <w:r w:rsidR="002F3671" w:rsidRPr="00563F7D">
        <w:rPr>
          <w:rFonts w:eastAsia="Calibri" w:cs="Times New Roman"/>
        </w:rPr>
        <w:t xml:space="preserve"> </w:t>
      </w:r>
      <w:r w:rsidR="00E27117">
        <w:rPr>
          <w:rFonts w:eastAsia="Calibri" w:cs="Times New Roman"/>
        </w:rPr>
        <w:t>на срок реализации образовательной программы  творческого объединения.</w:t>
      </w:r>
      <w:r w:rsidRPr="00563F7D">
        <w:rPr>
          <w:rFonts w:eastAsia="Calibri" w:cs="Times New Roman"/>
        </w:rPr>
        <w:t xml:space="preserve"> </w:t>
      </w:r>
    </w:p>
    <w:p w:rsidR="0000411C" w:rsidRPr="00563F7D" w:rsidRDefault="0000411C" w:rsidP="004D2B1F">
      <w:pPr>
        <w:pStyle w:val="a3"/>
        <w:numPr>
          <w:ilvl w:val="2"/>
          <w:numId w:val="6"/>
        </w:numPr>
        <w:tabs>
          <w:tab w:val="left" w:pos="993"/>
        </w:tabs>
        <w:ind w:left="567" w:hanging="567"/>
        <w:rPr>
          <w:rFonts w:eastAsia="Calibri" w:cs="Times New Roman"/>
        </w:rPr>
      </w:pPr>
      <w:r w:rsidRPr="00563F7D">
        <w:rPr>
          <w:rFonts w:eastAsia="Calibri" w:cs="Times New Roman"/>
        </w:rPr>
        <w:t>За учащимися сохраняется место в детском объединении в случае болезни, прохождения санаторно-курортного лечения, очередного отпуска родителей.</w:t>
      </w:r>
    </w:p>
    <w:p w:rsidR="00076F61" w:rsidRPr="00563F7D" w:rsidRDefault="0017592B" w:rsidP="004D2B1F">
      <w:pPr>
        <w:pStyle w:val="a3"/>
        <w:numPr>
          <w:ilvl w:val="2"/>
          <w:numId w:val="6"/>
        </w:numPr>
        <w:tabs>
          <w:tab w:val="left" w:pos="993"/>
        </w:tabs>
        <w:ind w:left="567" w:hanging="567"/>
        <w:rPr>
          <w:rFonts w:eastAsia="Calibri" w:cs="Times New Roman"/>
        </w:rPr>
      </w:pPr>
      <w:r w:rsidRPr="00563F7D">
        <w:rPr>
          <w:rFonts w:eastAsia="Calibri" w:cs="Times New Roman"/>
        </w:rPr>
        <w:t>Отчисление</w:t>
      </w:r>
      <w:r w:rsidR="00F56EC7" w:rsidRPr="00563F7D">
        <w:rPr>
          <w:rFonts w:eastAsia="Calibri" w:cs="Times New Roman"/>
        </w:rPr>
        <w:t xml:space="preserve"> обучающихся производится в </w:t>
      </w:r>
      <w:r w:rsidR="00076F61" w:rsidRPr="00563F7D">
        <w:rPr>
          <w:rFonts w:eastAsia="Calibri" w:cs="Times New Roman"/>
        </w:rPr>
        <w:t>следующих случаях:</w:t>
      </w:r>
    </w:p>
    <w:p w:rsidR="00076F61" w:rsidRPr="00563F7D" w:rsidRDefault="00563F7D" w:rsidP="004D2B1F">
      <w:pPr>
        <w:pStyle w:val="a3"/>
        <w:numPr>
          <w:ilvl w:val="0"/>
          <w:numId w:val="8"/>
        </w:numPr>
        <w:tabs>
          <w:tab w:val="left" w:pos="993"/>
        </w:tabs>
        <w:ind w:left="567"/>
        <w:rPr>
          <w:rFonts w:eastAsia="Calibri" w:cs="Times New Roman"/>
        </w:rPr>
      </w:pPr>
      <w:r w:rsidRPr="00563F7D">
        <w:rPr>
          <w:rFonts w:eastAsia="Calibri" w:cs="Times New Roman"/>
        </w:rPr>
        <w:t>п</w:t>
      </w:r>
      <w:r w:rsidR="00076F61" w:rsidRPr="00563F7D">
        <w:rPr>
          <w:rFonts w:eastAsia="Calibri" w:cs="Times New Roman"/>
        </w:rPr>
        <w:t>о заявлению родителей (законных представителей)</w:t>
      </w:r>
      <w:r w:rsidR="00584AF4" w:rsidRPr="00563F7D">
        <w:rPr>
          <w:rFonts w:eastAsia="Calibri" w:cs="Times New Roman"/>
        </w:rPr>
        <w:t xml:space="preserve">, </w:t>
      </w:r>
      <w:r w:rsidR="00E27117">
        <w:rPr>
          <w:rFonts w:eastAsia="Calibri" w:cs="Times New Roman"/>
        </w:rPr>
        <w:t>переезжающие в другой город</w:t>
      </w:r>
      <w:r w:rsidR="00076F61" w:rsidRPr="00563F7D">
        <w:rPr>
          <w:rFonts w:eastAsia="Calibri" w:cs="Times New Roman"/>
        </w:rPr>
        <w:t>;</w:t>
      </w:r>
    </w:p>
    <w:p w:rsidR="00076F61" w:rsidRPr="00563F7D" w:rsidRDefault="00563F7D" w:rsidP="004D2B1F">
      <w:pPr>
        <w:pStyle w:val="a3"/>
        <w:numPr>
          <w:ilvl w:val="0"/>
          <w:numId w:val="8"/>
        </w:numPr>
        <w:tabs>
          <w:tab w:val="left" w:pos="993"/>
        </w:tabs>
        <w:ind w:left="567"/>
        <w:rPr>
          <w:rFonts w:eastAsia="Calibri" w:cs="Times New Roman"/>
        </w:rPr>
      </w:pPr>
      <w:r w:rsidRPr="00563F7D">
        <w:rPr>
          <w:rFonts w:eastAsia="Calibri" w:cs="Times New Roman"/>
        </w:rPr>
        <w:t>п</w:t>
      </w:r>
      <w:r w:rsidR="00076F61" w:rsidRPr="00563F7D">
        <w:rPr>
          <w:rFonts w:eastAsia="Calibri" w:cs="Times New Roman"/>
        </w:rPr>
        <w:t>ри систематическом непосещении занятий без уважительной причины;</w:t>
      </w:r>
    </w:p>
    <w:p w:rsidR="00035025" w:rsidRPr="00563F7D" w:rsidRDefault="00563F7D" w:rsidP="004D2B1F">
      <w:pPr>
        <w:pStyle w:val="a3"/>
        <w:numPr>
          <w:ilvl w:val="0"/>
          <w:numId w:val="8"/>
        </w:numPr>
        <w:tabs>
          <w:tab w:val="left" w:pos="993"/>
        </w:tabs>
        <w:ind w:left="567"/>
        <w:rPr>
          <w:rFonts w:eastAsia="Calibri" w:cs="Times New Roman"/>
        </w:rPr>
      </w:pPr>
      <w:r w:rsidRPr="00563F7D">
        <w:rPr>
          <w:rFonts w:eastAsia="Calibri" w:cs="Times New Roman"/>
        </w:rPr>
        <w:t>з</w:t>
      </w:r>
      <w:r w:rsidR="00076F61" w:rsidRPr="00563F7D">
        <w:rPr>
          <w:rFonts w:eastAsia="Calibri" w:cs="Times New Roman"/>
        </w:rPr>
        <w:t xml:space="preserve">а грубое нарушение Устава ДДТ и </w:t>
      </w:r>
      <w:r w:rsidR="00F56EC7" w:rsidRPr="00563F7D">
        <w:rPr>
          <w:rFonts w:eastAsia="Calibri" w:cs="Times New Roman"/>
        </w:rPr>
        <w:t>Правил распорядка</w:t>
      </w:r>
      <w:r w:rsidR="00076F61" w:rsidRPr="00563F7D">
        <w:rPr>
          <w:rFonts w:eastAsia="Calibri" w:cs="Times New Roman"/>
        </w:rPr>
        <w:t xml:space="preserve"> обучающихся</w:t>
      </w:r>
      <w:r w:rsidR="00F56EC7" w:rsidRPr="00563F7D">
        <w:rPr>
          <w:rFonts w:eastAsia="Calibri" w:cs="Times New Roman"/>
        </w:rPr>
        <w:t>.</w:t>
      </w:r>
    </w:p>
    <w:p w:rsidR="0017764E" w:rsidRPr="00563F7D" w:rsidRDefault="00076F61" w:rsidP="003E78C2">
      <w:pPr>
        <w:tabs>
          <w:tab w:val="left" w:pos="993"/>
        </w:tabs>
        <w:ind w:left="567"/>
        <w:rPr>
          <w:rFonts w:eastAsia="Calibri" w:cs="Times New Roman"/>
        </w:rPr>
      </w:pPr>
      <w:r w:rsidRPr="00563F7D">
        <w:rPr>
          <w:rFonts w:eastAsia="Calibri" w:cs="Times New Roman"/>
        </w:rPr>
        <w:t xml:space="preserve">Решение об исключении обучающихся принимается педагогическим советом ДДТ, оформляется приказом </w:t>
      </w:r>
      <w:r w:rsidR="00035025" w:rsidRPr="00563F7D">
        <w:rPr>
          <w:rFonts w:eastAsia="Calibri" w:cs="Times New Roman"/>
        </w:rPr>
        <w:t>директора ДДТ.</w:t>
      </w:r>
    </w:p>
    <w:p w:rsidR="00007776" w:rsidRPr="00563F7D" w:rsidRDefault="00F56EC7" w:rsidP="004D2B1F">
      <w:pPr>
        <w:pStyle w:val="a3"/>
        <w:numPr>
          <w:ilvl w:val="1"/>
          <w:numId w:val="6"/>
        </w:numPr>
        <w:tabs>
          <w:tab w:val="left" w:pos="993"/>
        </w:tabs>
        <w:ind w:left="567" w:hanging="425"/>
        <w:rPr>
          <w:rFonts w:eastAsia="Calibri" w:cs="Times New Roman"/>
        </w:rPr>
      </w:pPr>
      <w:r w:rsidRPr="00563F7D">
        <w:rPr>
          <w:rFonts w:eastAsia="Calibri" w:cs="Times New Roman"/>
        </w:rPr>
        <w:t>Деятельность обучающихся осуществляется как в одновозрастных, так и в разновозрас</w:t>
      </w:r>
      <w:r w:rsidR="00B61FE3" w:rsidRPr="00563F7D">
        <w:rPr>
          <w:rFonts w:eastAsia="Calibri" w:cs="Times New Roman"/>
        </w:rPr>
        <w:t xml:space="preserve">тных объединениях по интересам: творческое объединение, клуб, ансамбль, театр, </w:t>
      </w:r>
      <w:r w:rsidRPr="00563F7D">
        <w:rPr>
          <w:rFonts w:eastAsia="Calibri" w:cs="Times New Roman"/>
        </w:rPr>
        <w:t>группа,</w:t>
      </w:r>
      <w:r w:rsidR="002B05BE" w:rsidRPr="00563F7D">
        <w:rPr>
          <w:rFonts w:eastAsia="Calibri" w:cs="Times New Roman"/>
        </w:rPr>
        <w:t xml:space="preserve"> школа (</w:t>
      </w:r>
      <w:r w:rsidR="0017764E" w:rsidRPr="00563F7D">
        <w:rPr>
          <w:rFonts w:eastAsia="Calibri" w:cs="Times New Roman"/>
        </w:rPr>
        <w:t>в дальнейшем именуемые «</w:t>
      </w:r>
      <w:r w:rsidR="002C2510" w:rsidRPr="00563F7D">
        <w:rPr>
          <w:rFonts w:eastAsia="Calibri" w:cs="Times New Roman"/>
        </w:rPr>
        <w:t xml:space="preserve">творческое </w:t>
      </w:r>
      <w:r w:rsidR="002B05BE" w:rsidRPr="00563F7D">
        <w:rPr>
          <w:rFonts w:eastAsia="Calibri" w:cs="Times New Roman"/>
        </w:rPr>
        <w:t>о</w:t>
      </w:r>
      <w:r w:rsidR="0017764E" w:rsidRPr="00563F7D">
        <w:rPr>
          <w:rFonts w:eastAsia="Calibri" w:cs="Times New Roman"/>
        </w:rPr>
        <w:t>бъединение»</w:t>
      </w:r>
      <w:r w:rsidR="002B05BE" w:rsidRPr="00563F7D">
        <w:rPr>
          <w:rFonts w:eastAsia="Calibri" w:cs="Times New Roman"/>
        </w:rPr>
        <w:t>)</w:t>
      </w:r>
      <w:r w:rsidR="00B61FE3" w:rsidRPr="00563F7D">
        <w:rPr>
          <w:rFonts w:eastAsia="Calibri" w:cs="Times New Roman"/>
        </w:rPr>
        <w:t>.</w:t>
      </w:r>
      <w:r w:rsidRPr="00563F7D">
        <w:rPr>
          <w:rFonts w:eastAsia="Calibri" w:cs="Times New Roman"/>
        </w:rPr>
        <w:t xml:space="preserve"> В работе </w:t>
      </w:r>
      <w:r w:rsidR="002C2510" w:rsidRPr="00563F7D">
        <w:rPr>
          <w:rFonts w:eastAsia="Calibri" w:cs="Times New Roman"/>
        </w:rPr>
        <w:t xml:space="preserve">творческого </w:t>
      </w:r>
      <w:r w:rsidRPr="00563F7D">
        <w:rPr>
          <w:rFonts w:eastAsia="Calibri" w:cs="Times New Roman"/>
        </w:rPr>
        <w:t>объединения могут принимать участие родители</w:t>
      </w:r>
      <w:r w:rsidR="004A0D38" w:rsidRPr="00563F7D">
        <w:rPr>
          <w:rFonts w:eastAsia="Calibri" w:cs="Times New Roman"/>
        </w:rPr>
        <w:t xml:space="preserve"> (законные представители), организовываются и проводятся совместные массовые, воспитательные, досуговые мероприятия</w:t>
      </w:r>
      <w:r w:rsidR="00007776" w:rsidRPr="00563F7D">
        <w:rPr>
          <w:rFonts w:eastAsia="Calibri" w:cs="Times New Roman"/>
        </w:rPr>
        <w:t>.</w:t>
      </w:r>
    </w:p>
    <w:p w:rsidR="00BD22DD" w:rsidRPr="00E27117" w:rsidRDefault="002B05BE" w:rsidP="004D2B1F">
      <w:pPr>
        <w:pStyle w:val="a3"/>
        <w:numPr>
          <w:ilvl w:val="1"/>
          <w:numId w:val="6"/>
        </w:numPr>
        <w:tabs>
          <w:tab w:val="left" w:pos="567"/>
          <w:tab w:val="left" w:pos="1134"/>
        </w:tabs>
        <w:ind w:left="567" w:hanging="567"/>
        <w:rPr>
          <w:rFonts w:eastAsia="Calibri" w:cs="Times New Roman"/>
        </w:rPr>
      </w:pPr>
      <w:r w:rsidRPr="00E27117">
        <w:rPr>
          <w:rFonts w:eastAsia="Calibri" w:cs="Times New Roman"/>
        </w:rPr>
        <w:t>Творческие о</w:t>
      </w:r>
      <w:r w:rsidR="00BD22DD" w:rsidRPr="00E27117">
        <w:rPr>
          <w:rFonts w:eastAsia="Calibri" w:cs="Times New Roman"/>
        </w:rPr>
        <w:t>бъединения могут быть разных видов: однопрофильные, многопрофильные, комплексные, группы перем</w:t>
      </w:r>
      <w:r w:rsidR="00E27117">
        <w:rPr>
          <w:rFonts w:eastAsia="Calibri" w:cs="Times New Roman"/>
        </w:rPr>
        <w:t>енного состава, сквозные группы.</w:t>
      </w:r>
      <w:r w:rsidR="00BD22DD" w:rsidRPr="00E27117">
        <w:rPr>
          <w:rFonts w:eastAsia="Calibri" w:cs="Times New Roman"/>
        </w:rPr>
        <w:t xml:space="preserve"> </w:t>
      </w:r>
    </w:p>
    <w:p w:rsidR="00566075" w:rsidRPr="00563F7D" w:rsidRDefault="00141D59" w:rsidP="004D2B1F">
      <w:pPr>
        <w:pStyle w:val="a3"/>
        <w:numPr>
          <w:ilvl w:val="1"/>
          <w:numId w:val="6"/>
        </w:numPr>
        <w:tabs>
          <w:tab w:val="left" w:pos="567"/>
        </w:tabs>
        <w:ind w:left="567" w:hanging="567"/>
        <w:rPr>
          <w:rFonts w:eastAsia="Calibri" w:cs="Times New Roman"/>
          <w:szCs w:val="24"/>
        </w:rPr>
      </w:pPr>
      <w:r w:rsidRPr="00E27117">
        <w:rPr>
          <w:rFonts w:eastAsia="Calibri" w:cs="Times New Roman"/>
        </w:rPr>
        <w:lastRenderedPageBreak/>
        <w:t>Обучающиеся имею</w:t>
      </w:r>
      <w:r w:rsidR="00F56EC7" w:rsidRPr="00E27117">
        <w:rPr>
          <w:rFonts w:eastAsia="Calibri" w:cs="Times New Roman"/>
        </w:rPr>
        <w:t xml:space="preserve">т право заниматься в </w:t>
      </w:r>
      <w:r w:rsidR="002B05BE" w:rsidRPr="00E27117">
        <w:rPr>
          <w:rFonts w:eastAsia="Calibri" w:cs="Times New Roman"/>
        </w:rPr>
        <w:t xml:space="preserve">нескольких творческих </w:t>
      </w:r>
      <w:r w:rsidR="00F56EC7" w:rsidRPr="00E27117">
        <w:rPr>
          <w:rFonts w:eastAsia="Calibri" w:cs="Times New Roman"/>
        </w:rPr>
        <w:t>объединениях, а также менять направление обучения</w:t>
      </w:r>
      <w:r w:rsidR="00566075" w:rsidRPr="00E27117">
        <w:rPr>
          <w:rFonts w:eastAsia="Calibri" w:cs="Times New Roman"/>
        </w:rPr>
        <w:t>. Перевод ребенка из одного творческого объединения в другой осуществляется на основании заявления родителя (законного представителя) ребенка</w:t>
      </w:r>
      <w:r w:rsidR="00F56EC7" w:rsidRPr="00E27117">
        <w:rPr>
          <w:rFonts w:eastAsia="Times New Roman" w:cs="Times New Roman"/>
          <w:szCs w:val="20"/>
          <w:lang w:eastAsia="ru-RU"/>
        </w:rPr>
        <w:t>.</w:t>
      </w:r>
      <w:r w:rsidR="00566075" w:rsidRPr="00E27117">
        <w:rPr>
          <w:rFonts w:eastAsia="Calibri" w:cs="Times New Roman"/>
          <w:szCs w:val="24"/>
          <w:lang w:eastAsia="ru-RU"/>
        </w:rPr>
        <w:t xml:space="preserve"> </w:t>
      </w:r>
    </w:p>
    <w:p w:rsidR="002B05BE" w:rsidRPr="00563F7D" w:rsidRDefault="002B05BE" w:rsidP="004D2B1F">
      <w:pPr>
        <w:pStyle w:val="a3"/>
        <w:numPr>
          <w:ilvl w:val="1"/>
          <w:numId w:val="6"/>
        </w:numPr>
        <w:tabs>
          <w:tab w:val="left" w:pos="567"/>
        </w:tabs>
        <w:ind w:left="567" w:hanging="567"/>
        <w:rPr>
          <w:rFonts w:eastAsia="Calibri" w:cs="Times New Roman"/>
          <w:szCs w:val="24"/>
        </w:rPr>
      </w:pPr>
      <w:r w:rsidRPr="00563F7D">
        <w:rPr>
          <w:rFonts w:eastAsia="Times New Roman" w:cs="Times New Roman"/>
          <w:szCs w:val="20"/>
          <w:lang w:eastAsia="ru-RU"/>
        </w:rPr>
        <w:t>Занятия в творческих объединениях проводятся по интегрированным, комплексным, сквозным программам, группами, подгруппами, индивидуально или всем составом объединения.</w:t>
      </w:r>
    </w:p>
    <w:p w:rsidR="00C8021C" w:rsidRPr="00563F7D" w:rsidRDefault="00C8021C" w:rsidP="004D2B1F">
      <w:pPr>
        <w:pStyle w:val="a3"/>
        <w:numPr>
          <w:ilvl w:val="1"/>
          <w:numId w:val="6"/>
        </w:numPr>
        <w:tabs>
          <w:tab w:val="left" w:pos="567"/>
        </w:tabs>
        <w:ind w:left="567" w:hanging="567"/>
        <w:rPr>
          <w:rFonts w:eastAsia="Calibri" w:cs="Times New Roman"/>
          <w:szCs w:val="24"/>
        </w:rPr>
      </w:pPr>
      <w:r w:rsidRPr="00563F7D">
        <w:rPr>
          <w:rFonts w:eastAsia="Calibri" w:cs="Times New Roman"/>
          <w:szCs w:val="24"/>
        </w:rPr>
        <w:t xml:space="preserve">Режим занятий в </w:t>
      </w:r>
      <w:r w:rsidR="00D81CBB" w:rsidRPr="00563F7D">
        <w:rPr>
          <w:rFonts w:eastAsia="Calibri" w:cs="Times New Roman"/>
          <w:szCs w:val="24"/>
        </w:rPr>
        <w:t xml:space="preserve">творческом </w:t>
      </w:r>
      <w:r w:rsidRPr="00563F7D">
        <w:rPr>
          <w:rFonts w:eastAsia="Calibri" w:cs="Times New Roman"/>
          <w:szCs w:val="24"/>
        </w:rPr>
        <w:t xml:space="preserve">объединении </w:t>
      </w:r>
      <w:r w:rsidR="00007776" w:rsidRPr="00563F7D">
        <w:rPr>
          <w:rFonts w:eastAsia="Calibri" w:cs="Times New Roman"/>
          <w:szCs w:val="24"/>
        </w:rPr>
        <w:t>регламентируется</w:t>
      </w:r>
      <w:r w:rsidRPr="00563F7D">
        <w:rPr>
          <w:rFonts w:eastAsia="Calibri" w:cs="Times New Roman"/>
          <w:szCs w:val="24"/>
        </w:rPr>
        <w:t xml:space="preserve"> расписанием, составленным педагогом дополнительного образования</w:t>
      </w:r>
      <w:r w:rsidR="00141D59" w:rsidRPr="00563F7D">
        <w:rPr>
          <w:rFonts w:eastAsia="Calibri" w:cs="Times New Roman"/>
          <w:szCs w:val="24"/>
        </w:rPr>
        <w:t xml:space="preserve"> и утвержденным директором ДДТ. </w:t>
      </w:r>
      <w:r w:rsidRPr="00563F7D">
        <w:rPr>
          <w:rFonts w:eastAsia="Calibri" w:cs="Times New Roman"/>
          <w:szCs w:val="24"/>
        </w:rPr>
        <w:t xml:space="preserve">Продолжительность </w:t>
      </w:r>
      <w:r w:rsidR="00B61FE3" w:rsidRPr="00563F7D">
        <w:rPr>
          <w:rFonts w:eastAsia="Calibri" w:cs="Times New Roman"/>
          <w:szCs w:val="24"/>
        </w:rPr>
        <w:t>академического часа занятия</w:t>
      </w:r>
      <w:r w:rsidRPr="00563F7D">
        <w:rPr>
          <w:rFonts w:eastAsia="Calibri" w:cs="Times New Roman"/>
          <w:szCs w:val="24"/>
        </w:rPr>
        <w:t xml:space="preserve"> составляет</w:t>
      </w:r>
      <w:r w:rsidR="00F5182F" w:rsidRPr="00563F7D">
        <w:rPr>
          <w:rFonts w:eastAsia="Calibri" w:cs="Times New Roman"/>
          <w:szCs w:val="24"/>
        </w:rPr>
        <w:t xml:space="preserve"> </w:t>
      </w:r>
      <w:r w:rsidR="00B61FE3" w:rsidRPr="00563F7D">
        <w:rPr>
          <w:rFonts w:eastAsia="Calibri" w:cs="Times New Roman"/>
          <w:szCs w:val="24"/>
        </w:rPr>
        <w:t xml:space="preserve">45 минут, </w:t>
      </w:r>
      <w:r w:rsidR="000B350F">
        <w:rPr>
          <w:rFonts w:eastAsia="Calibri" w:cs="Times New Roman"/>
          <w:szCs w:val="24"/>
        </w:rPr>
        <w:t>35</w:t>
      </w:r>
      <w:r w:rsidR="00BD22DD" w:rsidRPr="00563F7D">
        <w:rPr>
          <w:rFonts w:eastAsia="Calibri" w:cs="Times New Roman"/>
          <w:szCs w:val="24"/>
        </w:rPr>
        <w:t xml:space="preserve"> минут </w:t>
      </w:r>
      <w:r w:rsidR="00B61FE3" w:rsidRPr="00563F7D">
        <w:rPr>
          <w:rFonts w:eastAsia="Calibri" w:cs="Times New Roman"/>
          <w:szCs w:val="24"/>
        </w:rPr>
        <w:t>для детей дошкольного</w:t>
      </w:r>
      <w:r w:rsidR="00BD22DD" w:rsidRPr="00563F7D">
        <w:rPr>
          <w:rFonts w:eastAsia="Calibri" w:cs="Times New Roman"/>
          <w:szCs w:val="24"/>
        </w:rPr>
        <w:t xml:space="preserve"> возраста</w:t>
      </w:r>
      <w:r w:rsidR="00D81CBB" w:rsidRPr="00563F7D">
        <w:rPr>
          <w:rFonts w:eastAsia="Calibri" w:cs="Times New Roman"/>
          <w:szCs w:val="24"/>
        </w:rPr>
        <w:t xml:space="preserve">, </w:t>
      </w:r>
      <w:r w:rsidRPr="00563F7D">
        <w:rPr>
          <w:rFonts w:eastAsia="Calibri" w:cs="Times New Roman"/>
          <w:szCs w:val="24"/>
        </w:rPr>
        <w:t xml:space="preserve">с </w:t>
      </w:r>
      <w:r w:rsidR="00F5182F" w:rsidRPr="00563F7D">
        <w:rPr>
          <w:rFonts w:eastAsia="Calibri" w:cs="Times New Roman"/>
          <w:szCs w:val="24"/>
        </w:rPr>
        <w:t xml:space="preserve">обязательным </w:t>
      </w:r>
      <w:r w:rsidRPr="00563F7D">
        <w:rPr>
          <w:rFonts w:eastAsia="Calibri" w:cs="Times New Roman"/>
          <w:szCs w:val="24"/>
        </w:rPr>
        <w:t>10</w:t>
      </w:r>
      <w:r w:rsidR="00F5182F" w:rsidRPr="00563F7D">
        <w:rPr>
          <w:rFonts w:eastAsia="Calibri" w:cs="Times New Roman"/>
          <w:szCs w:val="24"/>
        </w:rPr>
        <w:t>-</w:t>
      </w:r>
      <w:r w:rsidRPr="00563F7D">
        <w:rPr>
          <w:rFonts w:eastAsia="Calibri" w:cs="Times New Roman"/>
          <w:szCs w:val="24"/>
        </w:rPr>
        <w:t>минутным перерывом между занятиями</w:t>
      </w:r>
      <w:r w:rsidR="00F5182F" w:rsidRPr="00563F7D">
        <w:rPr>
          <w:rFonts w:eastAsia="Calibri" w:cs="Times New Roman"/>
          <w:szCs w:val="24"/>
        </w:rPr>
        <w:t xml:space="preserve"> для отдыха детей и проветривание помещений.</w:t>
      </w:r>
      <w:r w:rsidRPr="00563F7D">
        <w:rPr>
          <w:rFonts w:eastAsia="Calibri" w:cs="Times New Roman"/>
          <w:szCs w:val="24"/>
        </w:rPr>
        <w:t xml:space="preserve"> </w:t>
      </w:r>
      <w:r w:rsidR="00300229" w:rsidRPr="00563F7D">
        <w:rPr>
          <w:rFonts w:eastAsia="Calibri" w:cs="Times New Roman"/>
          <w:szCs w:val="24"/>
        </w:rPr>
        <w:t>В период школьных каникул (осенние, зимние, весенние) педагог имеет право изменить расписание занятий творческого объедине</w:t>
      </w:r>
      <w:r w:rsidR="000B350F">
        <w:rPr>
          <w:rFonts w:eastAsia="Calibri" w:cs="Times New Roman"/>
          <w:szCs w:val="24"/>
        </w:rPr>
        <w:t>ния, перенести на дневное время</w:t>
      </w:r>
      <w:r w:rsidR="00300229" w:rsidRPr="00563F7D">
        <w:rPr>
          <w:rFonts w:eastAsia="Calibri" w:cs="Times New Roman"/>
          <w:szCs w:val="24"/>
        </w:rPr>
        <w:t xml:space="preserve">.  </w:t>
      </w:r>
    </w:p>
    <w:p w:rsidR="0026277F" w:rsidRDefault="00C8021C" w:rsidP="004D2B1F">
      <w:pPr>
        <w:pStyle w:val="a3"/>
        <w:numPr>
          <w:ilvl w:val="1"/>
          <w:numId w:val="6"/>
        </w:numPr>
        <w:tabs>
          <w:tab w:val="left" w:pos="567"/>
        </w:tabs>
        <w:ind w:left="567" w:hanging="567"/>
        <w:rPr>
          <w:rFonts w:eastAsia="Calibri" w:cs="Times New Roman"/>
        </w:rPr>
      </w:pPr>
      <w:r w:rsidRPr="0026277F">
        <w:rPr>
          <w:rFonts w:eastAsia="Calibri" w:cs="Times New Roman"/>
        </w:rPr>
        <w:t>Учебный год в творческом объединении начинается с 1</w:t>
      </w:r>
      <w:r w:rsidR="000B350F" w:rsidRPr="0026277F">
        <w:rPr>
          <w:rFonts w:eastAsia="Calibri" w:cs="Times New Roman"/>
        </w:rPr>
        <w:t>5</w:t>
      </w:r>
      <w:r w:rsidRPr="0026277F">
        <w:rPr>
          <w:rFonts w:eastAsia="Calibri" w:cs="Times New Roman"/>
        </w:rPr>
        <w:t xml:space="preserve"> сентября</w:t>
      </w:r>
      <w:r w:rsidR="00B30C37" w:rsidRPr="0026277F">
        <w:rPr>
          <w:rFonts w:eastAsia="Calibri" w:cs="Times New Roman"/>
        </w:rPr>
        <w:t xml:space="preserve"> текущего года</w:t>
      </w:r>
      <w:r w:rsidR="00076F61" w:rsidRPr="0026277F">
        <w:rPr>
          <w:rFonts w:eastAsia="Calibri" w:cs="Times New Roman"/>
        </w:rPr>
        <w:t>, две недели отводится педагогу дополнительного образования для набора и комплектования групп</w:t>
      </w:r>
      <w:r w:rsidRPr="0026277F">
        <w:rPr>
          <w:rFonts w:eastAsia="Calibri" w:cs="Times New Roman"/>
        </w:rPr>
        <w:t>.</w:t>
      </w:r>
      <w:r w:rsidR="00076F61" w:rsidRPr="0026277F">
        <w:rPr>
          <w:rFonts w:eastAsia="Calibri" w:cs="Times New Roman"/>
        </w:rPr>
        <w:t xml:space="preserve"> Список учащихся предостав</w:t>
      </w:r>
      <w:r w:rsidR="0000411C" w:rsidRPr="0026277F">
        <w:rPr>
          <w:rFonts w:eastAsia="Calibri" w:cs="Times New Roman"/>
        </w:rPr>
        <w:t>ляется</w:t>
      </w:r>
      <w:r w:rsidR="00076F61" w:rsidRPr="0026277F">
        <w:rPr>
          <w:rFonts w:eastAsia="Calibri" w:cs="Times New Roman"/>
        </w:rPr>
        <w:t xml:space="preserve"> на утверждение директору </w:t>
      </w:r>
      <w:r w:rsidR="004B6165" w:rsidRPr="0026277F">
        <w:rPr>
          <w:rFonts w:eastAsia="Calibri" w:cs="Times New Roman"/>
        </w:rPr>
        <w:t xml:space="preserve">на начало года </w:t>
      </w:r>
      <w:r w:rsidR="00076F61" w:rsidRPr="0026277F">
        <w:rPr>
          <w:rFonts w:eastAsia="Calibri" w:cs="Times New Roman"/>
        </w:rPr>
        <w:t xml:space="preserve">не позднее </w:t>
      </w:r>
      <w:r w:rsidR="000B350F" w:rsidRPr="0026277F">
        <w:rPr>
          <w:rFonts w:eastAsia="Calibri" w:cs="Times New Roman"/>
        </w:rPr>
        <w:t>30</w:t>
      </w:r>
      <w:r w:rsidR="00076F61" w:rsidRPr="0026277F">
        <w:rPr>
          <w:rFonts w:eastAsia="Calibri" w:cs="Times New Roman"/>
        </w:rPr>
        <w:t xml:space="preserve"> сентября</w:t>
      </w:r>
      <w:r w:rsidR="00007776" w:rsidRPr="0026277F">
        <w:rPr>
          <w:rFonts w:eastAsia="Calibri" w:cs="Times New Roman"/>
        </w:rPr>
        <w:t xml:space="preserve">. </w:t>
      </w:r>
    </w:p>
    <w:p w:rsidR="008D1193" w:rsidRPr="0026277F" w:rsidRDefault="00C8021C" w:rsidP="004D2B1F">
      <w:pPr>
        <w:pStyle w:val="a3"/>
        <w:numPr>
          <w:ilvl w:val="1"/>
          <w:numId w:val="6"/>
        </w:numPr>
        <w:tabs>
          <w:tab w:val="left" w:pos="567"/>
        </w:tabs>
        <w:ind w:left="567" w:hanging="567"/>
        <w:rPr>
          <w:rFonts w:eastAsia="Calibri" w:cs="Times New Roman"/>
        </w:rPr>
      </w:pPr>
      <w:r w:rsidRPr="0026277F">
        <w:rPr>
          <w:rFonts w:eastAsia="Calibri" w:cs="Times New Roman"/>
        </w:rPr>
        <w:t>Результативность усвоения предмета на каждом году обучения осуществляется через определенные критерии системы оценки деятельности учащихся</w:t>
      </w:r>
      <w:r w:rsidR="000A1D59" w:rsidRPr="0026277F">
        <w:rPr>
          <w:rFonts w:eastAsia="Calibri" w:cs="Times New Roman"/>
        </w:rPr>
        <w:t xml:space="preserve"> (диагностика, мониторинг, контроль)</w:t>
      </w:r>
      <w:r w:rsidRPr="0026277F">
        <w:rPr>
          <w:rFonts w:eastAsia="Calibri" w:cs="Times New Roman"/>
        </w:rPr>
        <w:t xml:space="preserve">, исходя из направленности, цели и содержания </w:t>
      </w:r>
      <w:r w:rsidR="00007776" w:rsidRPr="0026277F">
        <w:rPr>
          <w:rFonts w:eastAsia="Calibri" w:cs="Times New Roman"/>
        </w:rPr>
        <w:t>реализуемых</w:t>
      </w:r>
      <w:r w:rsidRPr="0026277F">
        <w:rPr>
          <w:rFonts w:eastAsia="Calibri" w:cs="Times New Roman"/>
        </w:rPr>
        <w:t xml:space="preserve"> образовательных программ.</w:t>
      </w:r>
    </w:p>
    <w:p w:rsidR="008D1193" w:rsidRPr="00563F7D" w:rsidRDefault="00C8021C" w:rsidP="004D2B1F">
      <w:pPr>
        <w:pStyle w:val="a3"/>
        <w:numPr>
          <w:ilvl w:val="1"/>
          <w:numId w:val="6"/>
        </w:numPr>
        <w:tabs>
          <w:tab w:val="left" w:pos="567"/>
        </w:tabs>
        <w:ind w:left="567" w:hanging="567"/>
        <w:rPr>
          <w:rFonts w:eastAsia="Calibri" w:cs="Times New Roman"/>
        </w:rPr>
      </w:pPr>
      <w:r w:rsidRPr="00563F7D">
        <w:rPr>
          <w:rFonts w:eastAsia="Calibri" w:cs="Times New Roman"/>
        </w:rPr>
        <w:t>Учащиеся, освоившие программу одного года обучения, переводятся на следующий год обучения.</w:t>
      </w:r>
    </w:p>
    <w:p w:rsidR="008D1193" w:rsidRPr="0026277F" w:rsidRDefault="00CB5471" w:rsidP="004D2B1F">
      <w:pPr>
        <w:pStyle w:val="a3"/>
        <w:numPr>
          <w:ilvl w:val="1"/>
          <w:numId w:val="6"/>
        </w:numPr>
        <w:tabs>
          <w:tab w:val="left" w:pos="567"/>
        </w:tabs>
        <w:ind w:left="567" w:hanging="567"/>
        <w:rPr>
          <w:rFonts w:eastAsia="Calibri" w:cs="Times New Roman"/>
        </w:rPr>
      </w:pPr>
      <w:r w:rsidRPr="0026277F">
        <w:rPr>
          <w:rFonts w:eastAsia="Calibri" w:cs="Times New Roman"/>
        </w:rPr>
        <w:t>В объединение второго и последующих годов обучения могут быть зачислены учащиеся, не занимающиеся в группе первого года обучения, но успешно прошедшие собеседование или иные испытания.</w:t>
      </w:r>
    </w:p>
    <w:p w:rsidR="00C8021C" w:rsidRPr="00563F7D" w:rsidRDefault="00C8021C" w:rsidP="004D2B1F">
      <w:pPr>
        <w:pStyle w:val="a3"/>
        <w:numPr>
          <w:ilvl w:val="0"/>
          <w:numId w:val="10"/>
        </w:numPr>
        <w:tabs>
          <w:tab w:val="left" w:pos="567"/>
        </w:tabs>
        <w:ind w:left="567" w:hanging="567"/>
        <w:rPr>
          <w:rFonts w:eastAsia="Calibri" w:cs="Times New Roman"/>
          <w:b/>
        </w:rPr>
      </w:pPr>
      <w:r w:rsidRPr="00563F7D">
        <w:rPr>
          <w:rFonts w:eastAsia="Calibri" w:cs="Times New Roman"/>
          <w:b/>
        </w:rPr>
        <w:t>Управление творческим объединением</w:t>
      </w:r>
    </w:p>
    <w:p w:rsidR="002F3671" w:rsidRPr="00563F7D" w:rsidRDefault="00C8021C" w:rsidP="004D2B1F">
      <w:pPr>
        <w:pStyle w:val="a3"/>
        <w:numPr>
          <w:ilvl w:val="1"/>
          <w:numId w:val="10"/>
        </w:numPr>
        <w:tabs>
          <w:tab w:val="left" w:pos="426"/>
        </w:tabs>
        <w:ind w:left="426" w:hanging="426"/>
        <w:rPr>
          <w:rFonts w:eastAsia="Calibri" w:cs="Times New Roman"/>
          <w:b/>
        </w:rPr>
      </w:pPr>
      <w:r w:rsidRPr="00563F7D">
        <w:rPr>
          <w:rFonts w:eastAsia="Calibri" w:cs="Times New Roman"/>
        </w:rPr>
        <w:t xml:space="preserve">Управление творческим объединением осуществляет педагог дополнительного образования в соответствии с </w:t>
      </w:r>
      <w:r w:rsidR="002F3671" w:rsidRPr="00563F7D">
        <w:rPr>
          <w:rFonts w:eastAsia="Calibri" w:cs="Times New Roman"/>
        </w:rPr>
        <w:t>должностными инструкциями</w:t>
      </w:r>
      <w:r w:rsidRPr="00563F7D">
        <w:rPr>
          <w:rFonts w:eastAsia="Calibri" w:cs="Times New Roman"/>
        </w:rPr>
        <w:t xml:space="preserve">. </w:t>
      </w:r>
    </w:p>
    <w:p w:rsidR="00C8021C" w:rsidRPr="00563F7D" w:rsidRDefault="00C8021C" w:rsidP="004D2B1F">
      <w:pPr>
        <w:pStyle w:val="a3"/>
        <w:numPr>
          <w:ilvl w:val="1"/>
          <w:numId w:val="10"/>
        </w:numPr>
        <w:tabs>
          <w:tab w:val="left" w:pos="426"/>
        </w:tabs>
        <w:ind w:left="426" w:hanging="426"/>
        <w:rPr>
          <w:rFonts w:eastAsia="Calibri" w:cs="Times New Roman"/>
          <w:b/>
        </w:rPr>
      </w:pPr>
      <w:r w:rsidRPr="00563F7D">
        <w:rPr>
          <w:rFonts w:eastAsia="Calibri" w:cs="Times New Roman"/>
        </w:rPr>
        <w:t>Педагог дополнительного образования реализует образовательную программу и несет ответственность перед администрацией ДДТ за деятельность творческого объединения.</w:t>
      </w:r>
    </w:p>
    <w:p w:rsidR="00C8021C" w:rsidRPr="00563F7D" w:rsidRDefault="00C8021C" w:rsidP="004D2B1F">
      <w:pPr>
        <w:pStyle w:val="a3"/>
        <w:numPr>
          <w:ilvl w:val="1"/>
          <w:numId w:val="10"/>
        </w:numPr>
        <w:tabs>
          <w:tab w:val="left" w:pos="426"/>
        </w:tabs>
        <w:ind w:left="426" w:hanging="426"/>
        <w:rPr>
          <w:rFonts w:eastAsia="Calibri" w:cs="Times New Roman"/>
          <w:b/>
        </w:rPr>
      </w:pPr>
      <w:r w:rsidRPr="00563F7D">
        <w:rPr>
          <w:rFonts w:eastAsia="Calibri" w:cs="Times New Roman"/>
        </w:rPr>
        <w:t>Основными формами самоуправления в творческом объединении являются актив творческого объединения.</w:t>
      </w:r>
    </w:p>
    <w:p w:rsidR="00C8021C" w:rsidRPr="00563F7D" w:rsidRDefault="00C8021C" w:rsidP="004D2B1F">
      <w:pPr>
        <w:pStyle w:val="a3"/>
        <w:numPr>
          <w:ilvl w:val="1"/>
          <w:numId w:val="10"/>
        </w:numPr>
        <w:tabs>
          <w:tab w:val="left" w:pos="426"/>
        </w:tabs>
        <w:ind w:left="426" w:hanging="426"/>
        <w:rPr>
          <w:rFonts w:eastAsia="Calibri" w:cs="Times New Roman"/>
        </w:rPr>
      </w:pPr>
      <w:r w:rsidRPr="00563F7D">
        <w:rPr>
          <w:rFonts w:eastAsia="Calibri" w:cs="Times New Roman"/>
        </w:rPr>
        <w:t>Творческое объединение может поощряться в порядке, установленном для поощрения коллективов и участников за определенные творческие успехи.</w:t>
      </w:r>
    </w:p>
    <w:p w:rsidR="00C8021C" w:rsidRPr="00563F7D" w:rsidRDefault="00C8021C" w:rsidP="004D2B1F">
      <w:pPr>
        <w:pStyle w:val="a3"/>
        <w:numPr>
          <w:ilvl w:val="1"/>
          <w:numId w:val="10"/>
        </w:numPr>
        <w:tabs>
          <w:tab w:val="left" w:pos="426"/>
        </w:tabs>
        <w:ind w:left="426" w:hanging="426"/>
        <w:rPr>
          <w:rFonts w:eastAsia="Calibri" w:cs="Times New Roman"/>
        </w:rPr>
      </w:pPr>
      <w:r w:rsidRPr="00563F7D">
        <w:rPr>
          <w:rFonts w:eastAsia="Calibri" w:cs="Times New Roman"/>
        </w:rPr>
        <w:t xml:space="preserve">В случае снижения фактической посещаемости в течение года группы должны быть объединены или расформированы. </w:t>
      </w:r>
    </w:p>
    <w:p w:rsidR="00C8021C" w:rsidRPr="00563F7D" w:rsidRDefault="00C8021C" w:rsidP="00C8021C">
      <w:pPr>
        <w:pStyle w:val="a3"/>
        <w:ind w:left="1429"/>
        <w:rPr>
          <w:rFonts w:eastAsia="Calibri" w:cs="Times New Roman"/>
        </w:rPr>
      </w:pPr>
    </w:p>
    <w:p w:rsidR="00C8021C" w:rsidRPr="00563F7D" w:rsidRDefault="00C8021C" w:rsidP="00C8021C">
      <w:pPr>
        <w:pStyle w:val="a3"/>
        <w:ind w:left="1429"/>
        <w:rPr>
          <w:rFonts w:eastAsia="Calibri" w:cs="Times New Roman"/>
        </w:rPr>
      </w:pPr>
    </w:p>
    <w:p w:rsidR="007D77EC" w:rsidRPr="00563F7D" w:rsidRDefault="007D77EC" w:rsidP="00C8021C">
      <w:pPr>
        <w:pStyle w:val="a3"/>
        <w:ind w:left="1429"/>
        <w:rPr>
          <w:rFonts w:eastAsia="Calibri" w:cs="Times New Roman"/>
        </w:rPr>
      </w:pPr>
    </w:p>
    <w:p w:rsidR="007D77EC" w:rsidRPr="00563F7D" w:rsidRDefault="007D77EC" w:rsidP="00C8021C">
      <w:pPr>
        <w:pStyle w:val="a3"/>
        <w:ind w:left="1429"/>
        <w:rPr>
          <w:rFonts w:eastAsia="Calibri" w:cs="Times New Roman"/>
        </w:rPr>
      </w:pPr>
    </w:p>
    <w:p w:rsidR="007D77EC" w:rsidRPr="00563F7D" w:rsidRDefault="007D77EC" w:rsidP="00C8021C">
      <w:pPr>
        <w:pStyle w:val="a3"/>
        <w:ind w:left="1429"/>
        <w:rPr>
          <w:rFonts w:eastAsia="Calibri" w:cs="Times New Roman"/>
        </w:rPr>
      </w:pPr>
    </w:p>
    <w:p w:rsidR="007D77EC" w:rsidRPr="00563F7D" w:rsidRDefault="007D77EC" w:rsidP="00C8021C">
      <w:pPr>
        <w:pStyle w:val="a3"/>
        <w:ind w:left="1429"/>
        <w:rPr>
          <w:rFonts w:eastAsia="Calibri" w:cs="Times New Roman"/>
        </w:rPr>
      </w:pPr>
    </w:p>
    <w:p w:rsidR="007D77EC" w:rsidRPr="00563F7D" w:rsidRDefault="007D77EC" w:rsidP="00C8021C">
      <w:pPr>
        <w:pStyle w:val="a3"/>
        <w:ind w:left="1429"/>
        <w:rPr>
          <w:rFonts w:eastAsia="Calibri" w:cs="Times New Roman"/>
        </w:rPr>
      </w:pPr>
    </w:p>
    <w:p w:rsidR="007D77EC" w:rsidRPr="00563F7D" w:rsidRDefault="007D77EC" w:rsidP="00C8021C">
      <w:pPr>
        <w:pStyle w:val="a3"/>
        <w:ind w:left="1429"/>
        <w:rPr>
          <w:rFonts w:eastAsia="Calibri" w:cs="Times New Roman"/>
        </w:rPr>
      </w:pPr>
    </w:p>
    <w:p w:rsidR="007D77EC" w:rsidRPr="00563F7D" w:rsidRDefault="007D77EC" w:rsidP="00C8021C">
      <w:pPr>
        <w:pStyle w:val="a3"/>
        <w:ind w:left="1429"/>
        <w:rPr>
          <w:rFonts w:eastAsia="Calibri" w:cs="Times New Roman"/>
        </w:rPr>
      </w:pPr>
    </w:p>
    <w:p w:rsidR="007D77EC" w:rsidRPr="00563F7D" w:rsidRDefault="007D77EC" w:rsidP="00C8021C">
      <w:pPr>
        <w:pStyle w:val="a3"/>
        <w:ind w:left="1429"/>
        <w:rPr>
          <w:rFonts w:eastAsia="Calibri" w:cs="Times New Roman"/>
        </w:rPr>
      </w:pPr>
    </w:p>
    <w:p w:rsidR="007D77EC" w:rsidRPr="00563F7D" w:rsidRDefault="007D77EC" w:rsidP="00C8021C">
      <w:pPr>
        <w:pStyle w:val="a3"/>
        <w:ind w:left="1429"/>
        <w:rPr>
          <w:rFonts w:eastAsia="Calibri" w:cs="Times New Roman"/>
        </w:rPr>
      </w:pPr>
    </w:p>
    <w:p w:rsidR="007D77EC" w:rsidRPr="00563F7D" w:rsidRDefault="007D77EC" w:rsidP="00C8021C">
      <w:pPr>
        <w:pStyle w:val="a3"/>
        <w:ind w:left="1429"/>
        <w:rPr>
          <w:rFonts w:eastAsia="Calibri" w:cs="Times New Roman"/>
        </w:rPr>
      </w:pPr>
    </w:p>
    <w:p w:rsidR="007D77EC" w:rsidRPr="00563F7D" w:rsidRDefault="007D77EC" w:rsidP="00C8021C">
      <w:pPr>
        <w:pStyle w:val="a3"/>
        <w:ind w:left="1429"/>
        <w:rPr>
          <w:rFonts w:eastAsia="Calibri" w:cs="Times New Roman"/>
        </w:rPr>
      </w:pPr>
    </w:p>
    <w:sectPr w:rsidR="007D77EC" w:rsidRPr="00563F7D" w:rsidSect="00EB5D0E">
      <w:footerReference w:type="default" r:id="rId9"/>
      <w:pgSz w:w="11906" w:h="16838"/>
      <w:pgMar w:top="284" w:right="1134" w:bottom="1134" w:left="1361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C8" w:rsidRDefault="00956CC8" w:rsidP="002B180D">
      <w:r>
        <w:separator/>
      </w:r>
    </w:p>
  </w:endnote>
  <w:endnote w:type="continuationSeparator" w:id="1">
    <w:p w:rsidR="00956CC8" w:rsidRDefault="00956CC8" w:rsidP="002B1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0E" w:rsidRPr="002B180D" w:rsidRDefault="00EB5D0E">
    <w:pPr>
      <w:pStyle w:val="a7"/>
      <w:jc w:val="right"/>
      <w:rPr>
        <w:sz w:val="20"/>
      </w:rPr>
    </w:pPr>
  </w:p>
  <w:p w:rsidR="00EB5D0E" w:rsidRDefault="00EB5D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C8" w:rsidRDefault="00956CC8" w:rsidP="002B180D">
      <w:r>
        <w:separator/>
      </w:r>
    </w:p>
  </w:footnote>
  <w:footnote w:type="continuationSeparator" w:id="1">
    <w:p w:rsidR="00956CC8" w:rsidRDefault="00956CC8" w:rsidP="002B1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A96"/>
    <w:multiLevelType w:val="hybridMultilevel"/>
    <w:tmpl w:val="2A2680C4"/>
    <w:lvl w:ilvl="0" w:tplc="517A10E0">
      <w:start w:val="1"/>
      <w:numFmt w:val="bullet"/>
      <w:lvlText w:val=""/>
      <w:lvlJc w:val="left"/>
      <w:pPr>
        <w:ind w:left="2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1">
    <w:nsid w:val="036F75EA"/>
    <w:multiLevelType w:val="hybridMultilevel"/>
    <w:tmpl w:val="BC2204DE"/>
    <w:lvl w:ilvl="0" w:tplc="517A1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17FC"/>
    <w:multiLevelType w:val="hybridMultilevel"/>
    <w:tmpl w:val="BD7016EA"/>
    <w:lvl w:ilvl="0" w:tplc="517A1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0592"/>
    <w:multiLevelType w:val="hybridMultilevel"/>
    <w:tmpl w:val="A5B0CCE0"/>
    <w:lvl w:ilvl="0" w:tplc="517A10E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301384F"/>
    <w:multiLevelType w:val="hybridMultilevel"/>
    <w:tmpl w:val="CEBA5B54"/>
    <w:lvl w:ilvl="0" w:tplc="517A10E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C383F46"/>
    <w:multiLevelType w:val="hybridMultilevel"/>
    <w:tmpl w:val="5A8ADBDA"/>
    <w:lvl w:ilvl="0" w:tplc="517A10E0">
      <w:start w:val="1"/>
      <w:numFmt w:val="bullet"/>
      <w:lvlText w:val=""/>
      <w:lvlJc w:val="left"/>
      <w:pPr>
        <w:ind w:left="2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6">
    <w:nsid w:val="1D476587"/>
    <w:multiLevelType w:val="hybridMultilevel"/>
    <w:tmpl w:val="4BD6E7B2"/>
    <w:lvl w:ilvl="0" w:tplc="517A10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F2F74E1"/>
    <w:multiLevelType w:val="hybridMultilevel"/>
    <w:tmpl w:val="481A77D4"/>
    <w:lvl w:ilvl="0" w:tplc="517A1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06981"/>
    <w:multiLevelType w:val="hybridMultilevel"/>
    <w:tmpl w:val="799E0400"/>
    <w:lvl w:ilvl="0" w:tplc="517A1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350E5"/>
    <w:multiLevelType w:val="hybridMultilevel"/>
    <w:tmpl w:val="33B0591C"/>
    <w:lvl w:ilvl="0" w:tplc="517A1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445E3"/>
    <w:multiLevelType w:val="hybridMultilevel"/>
    <w:tmpl w:val="BE2C42B6"/>
    <w:lvl w:ilvl="0" w:tplc="517A10E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D5F58D1"/>
    <w:multiLevelType w:val="hybridMultilevel"/>
    <w:tmpl w:val="3978314C"/>
    <w:lvl w:ilvl="0" w:tplc="517A10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DFB35A2"/>
    <w:multiLevelType w:val="hybridMultilevel"/>
    <w:tmpl w:val="E9A874F8"/>
    <w:lvl w:ilvl="0" w:tplc="517A1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E726C"/>
    <w:multiLevelType w:val="hybridMultilevel"/>
    <w:tmpl w:val="DC66B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A48B8"/>
    <w:multiLevelType w:val="hybridMultilevel"/>
    <w:tmpl w:val="F4120A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C187E"/>
    <w:multiLevelType w:val="multilevel"/>
    <w:tmpl w:val="A858B97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589" w:hanging="720"/>
      </w:pPr>
    </w:lvl>
    <w:lvl w:ilvl="4">
      <w:start w:val="1"/>
      <w:numFmt w:val="decimal"/>
      <w:isLgl/>
      <w:lvlText w:val="%1.%2.%3.%4.%5."/>
      <w:lvlJc w:val="left"/>
      <w:pPr>
        <w:ind w:left="4669" w:hanging="1080"/>
      </w:pPr>
    </w:lvl>
    <w:lvl w:ilvl="5">
      <w:start w:val="1"/>
      <w:numFmt w:val="decimal"/>
      <w:isLgl/>
      <w:lvlText w:val="%1.%2.%3.%4.%5.%6."/>
      <w:lvlJc w:val="left"/>
      <w:pPr>
        <w:ind w:left="5389" w:hanging="1080"/>
      </w:pPr>
    </w:lvl>
    <w:lvl w:ilvl="6">
      <w:start w:val="1"/>
      <w:numFmt w:val="decimal"/>
      <w:isLgl/>
      <w:lvlText w:val="%1.%2.%3.%4.%5.%6.%7."/>
      <w:lvlJc w:val="left"/>
      <w:pPr>
        <w:ind w:left="6469" w:hanging="1440"/>
      </w:p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</w:lvl>
  </w:abstractNum>
  <w:abstractNum w:abstractNumId="16">
    <w:nsid w:val="3D5D64C5"/>
    <w:multiLevelType w:val="multilevel"/>
    <w:tmpl w:val="2BFA64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8" w:hanging="1800"/>
      </w:pPr>
      <w:rPr>
        <w:rFonts w:hint="default"/>
      </w:rPr>
    </w:lvl>
  </w:abstractNum>
  <w:abstractNum w:abstractNumId="17">
    <w:nsid w:val="44204D6B"/>
    <w:multiLevelType w:val="hybridMultilevel"/>
    <w:tmpl w:val="82CE8906"/>
    <w:lvl w:ilvl="0" w:tplc="517A10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4A82C32"/>
    <w:multiLevelType w:val="hybridMultilevel"/>
    <w:tmpl w:val="3852F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C49B1"/>
    <w:multiLevelType w:val="hybridMultilevel"/>
    <w:tmpl w:val="336C2550"/>
    <w:lvl w:ilvl="0" w:tplc="34FC200E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11276"/>
    <w:multiLevelType w:val="hybridMultilevel"/>
    <w:tmpl w:val="BA86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71541"/>
    <w:multiLevelType w:val="hybridMultilevel"/>
    <w:tmpl w:val="3C389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B216C"/>
    <w:multiLevelType w:val="hybridMultilevel"/>
    <w:tmpl w:val="B91874A8"/>
    <w:lvl w:ilvl="0" w:tplc="517A1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D0328"/>
    <w:multiLevelType w:val="hybridMultilevel"/>
    <w:tmpl w:val="6A6ADD22"/>
    <w:lvl w:ilvl="0" w:tplc="517A10E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CE5DB2"/>
    <w:multiLevelType w:val="hybridMultilevel"/>
    <w:tmpl w:val="70DACE16"/>
    <w:lvl w:ilvl="0" w:tplc="517A1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E4024"/>
    <w:multiLevelType w:val="hybridMultilevel"/>
    <w:tmpl w:val="2DEC28DE"/>
    <w:lvl w:ilvl="0" w:tplc="3AAC693E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AA6E2F"/>
    <w:multiLevelType w:val="hybridMultilevel"/>
    <w:tmpl w:val="AF861A8C"/>
    <w:lvl w:ilvl="0" w:tplc="517A10E0">
      <w:start w:val="1"/>
      <w:numFmt w:val="bullet"/>
      <w:lvlText w:val=""/>
      <w:lvlJc w:val="left"/>
      <w:pPr>
        <w:ind w:left="2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27">
    <w:nsid w:val="694E260B"/>
    <w:multiLevelType w:val="hybridMultilevel"/>
    <w:tmpl w:val="6764F8E4"/>
    <w:lvl w:ilvl="0" w:tplc="517A1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02F78"/>
    <w:multiLevelType w:val="hybridMultilevel"/>
    <w:tmpl w:val="B02E6130"/>
    <w:lvl w:ilvl="0" w:tplc="517A1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A49FD"/>
    <w:multiLevelType w:val="hybridMultilevel"/>
    <w:tmpl w:val="7EEEF638"/>
    <w:lvl w:ilvl="0" w:tplc="517A10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1A21315"/>
    <w:multiLevelType w:val="hybridMultilevel"/>
    <w:tmpl w:val="81367D08"/>
    <w:lvl w:ilvl="0" w:tplc="517A1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6780B"/>
    <w:multiLevelType w:val="hybridMultilevel"/>
    <w:tmpl w:val="341C6CDE"/>
    <w:lvl w:ilvl="0" w:tplc="517A1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D73CE"/>
    <w:multiLevelType w:val="hybridMultilevel"/>
    <w:tmpl w:val="E8AE0D56"/>
    <w:lvl w:ilvl="0" w:tplc="517A10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5C47A7"/>
    <w:multiLevelType w:val="hybridMultilevel"/>
    <w:tmpl w:val="25EE9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23CB0"/>
    <w:multiLevelType w:val="hybridMultilevel"/>
    <w:tmpl w:val="F6EA1DA0"/>
    <w:lvl w:ilvl="0" w:tplc="517A10E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F7F75EF"/>
    <w:multiLevelType w:val="multilevel"/>
    <w:tmpl w:val="292AA4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8" w:hanging="1800"/>
      </w:pPr>
      <w:rPr>
        <w:rFonts w:hint="default"/>
      </w:rPr>
    </w:lvl>
  </w:abstractNum>
  <w:abstractNum w:abstractNumId="36">
    <w:nsid w:val="7FE0151B"/>
    <w:multiLevelType w:val="hybridMultilevel"/>
    <w:tmpl w:val="0E08C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33"/>
  </w:num>
  <w:num w:numId="5">
    <w:abstractNumId w:val="36"/>
  </w:num>
  <w:num w:numId="6">
    <w:abstractNumId w:val="16"/>
  </w:num>
  <w:num w:numId="7">
    <w:abstractNumId w:val="5"/>
  </w:num>
  <w:num w:numId="8">
    <w:abstractNumId w:val="0"/>
  </w:num>
  <w:num w:numId="9">
    <w:abstractNumId w:val="32"/>
  </w:num>
  <w:num w:numId="10">
    <w:abstractNumId w:val="35"/>
  </w:num>
  <w:num w:numId="11">
    <w:abstractNumId w:val="26"/>
  </w:num>
  <w:num w:numId="12">
    <w:abstractNumId w:val="18"/>
  </w:num>
  <w:num w:numId="13">
    <w:abstractNumId w:val="25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9"/>
  </w:num>
  <w:num w:numId="18">
    <w:abstractNumId w:val="23"/>
  </w:num>
  <w:num w:numId="19">
    <w:abstractNumId w:val="19"/>
  </w:num>
  <w:num w:numId="20">
    <w:abstractNumId w:val="2"/>
  </w:num>
  <w:num w:numId="21">
    <w:abstractNumId w:val="28"/>
  </w:num>
  <w:num w:numId="22">
    <w:abstractNumId w:val="8"/>
  </w:num>
  <w:num w:numId="23">
    <w:abstractNumId w:val="6"/>
  </w:num>
  <w:num w:numId="24">
    <w:abstractNumId w:val="27"/>
  </w:num>
  <w:num w:numId="25">
    <w:abstractNumId w:val="22"/>
  </w:num>
  <w:num w:numId="26">
    <w:abstractNumId w:val="29"/>
  </w:num>
  <w:num w:numId="27">
    <w:abstractNumId w:val="7"/>
  </w:num>
  <w:num w:numId="28">
    <w:abstractNumId w:val="13"/>
  </w:num>
  <w:num w:numId="29">
    <w:abstractNumId w:val="30"/>
  </w:num>
  <w:num w:numId="30">
    <w:abstractNumId w:val="3"/>
  </w:num>
  <w:num w:numId="31">
    <w:abstractNumId w:val="17"/>
  </w:num>
  <w:num w:numId="32">
    <w:abstractNumId w:val="11"/>
  </w:num>
  <w:num w:numId="33">
    <w:abstractNumId w:val="10"/>
  </w:num>
  <w:num w:numId="34">
    <w:abstractNumId w:val="1"/>
  </w:num>
  <w:num w:numId="35">
    <w:abstractNumId w:val="34"/>
  </w:num>
  <w:num w:numId="36">
    <w:abstractNumId w:val="31"/>
  </w:num>
  <w:num w:numId="37">
    <w:abstractNumId w:val="2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1C"/>
    <w:rsid w:val="00003DFD"/>
    <w:rsid w:val="0000411C"/>
    <w:rsid w:val="00007776"/>
    <w:rsid w:val="000268B7"/>
    <w:rsid w:val="00027D91"/>
    <w:rsid w:val="00031284"/>
    <w:rsid w:val="00033E88"/>
    <w:rsid w:val="00035025"/>
    <w:rsid w:val="00062401"/>
    <w:rsid w:val="00073A2F"/>
    <w:rsid w:val="00076F61"/>
    <w:rsid w:val="000A1D59"/>
    <w:rsid w:val="000A2A13"/>
    <w:rsid w:val="000A51CC"/>
    <w:rsid w:val="000B350F"/>
    <w:rsid w:val="00112CB9"/>
    <w:rsid w:val="00121777"/>
    <w:rsid w:val="00130D85"/>
    <w:rsid w:val="00141D59"/>
    <w:rsid w:val="00155DF9"/>
    <w:rsid w:val="00166626"/>
    <w:rsid w:val="0017592B"/>
    <w:rsid w:val="001759FF"/>
    <w:rsid w:val="0017764E"/>
    <w:rsid w:val="001864E1"/>
    <w:rsid w:val="001A2378"/>
    <w:rsid w:val="001F2F5E"/>
    <w:rsid w:val="00212B01"/>
    <w:rsid w:val="002234C0"/>
    <w:rsid w:val="002244D8"/>
    <w:rsid w:val="0026277F"/>
    <w:rsid w:val="00294958"/>
    <w:rsid w:val="00297954"/>
    <w:rsid w:val="002A439D"/>
    <w:rsid w:val="002B05BE"/>
    <w:rsid w:val="002B180D"/>
    <w:rsid w:val="002C2510"/>
    <w:rsid w:val="002E522D"/>
    <w:rsid w:val="002F3671"/>
    <w:rsid w:val="002F4F00"/>
    <w:rsid w:val="00300229"/>
    <w:rsid w:val="00303380"/>
    <w:rsid w:val="00342D11"/>
    <w:rsid w:val="0034440A"/>
    <w:rsid w:val="00346F1E"/>
    <w:rsid w:val="00347AD8"/>
    <w:rsid w:val="003748A4"/>
    <w:rsid w:val="003A0067"/>
    <w:rsid w:val="003A43AF"/>
    <w:rsid w:val="003D5BE5"/>
    <w:rsid w:val="003E0498"/>
    <w:rsid w:val="003E77C3"/>
    <w:rsid w:val="003E78C2"/>
    <w:rsid w:val="003F0802"/>
    <w:rsid w:val="003F5F59"/>
    <w:rsid w:val="0041684C"/>
    <w:rsid w:val="004232DE"/>
    <w:rsid w:val="00426119"/>
    <w:rsid w:val="004278C3"/>
    <w:rsid w:val="00436C66"/>
    <w:rsid w:val="00491715"/>
    <w:rsid w:val="004A0D38"/>
    <w:rsid w:val="004B2578"/>
    <w:rsid w:val="004B5C7D"/>
    <w:rsid w:val="004B6165"/>
    <w:rsid w:val="004D2B1F"/>
    <w:rsid w:val="0050506A"/>
    <w:rsid w:val="00505C3D"/>
    <w:rsid w:val="0051251E"/>
    <w:rsid w:val="00514A5E"/>
    <w:rsid w:val="00520295"/>
    <w:rsid w:val="00535A0A"/>
    <w:rsid w:val="00563F7D"/>
    <w:rsid w:val="00566075"/>
    <w:rsid w:val="005807C8"/>
    <w:rsid w:val="005809A4"/>
    <w:rsid w:val="005838FB"/>
    <w:rsid w:val="00584AF4"/>
    <w:rsid w:val="00585046"/>
    <w:rsid w:val="005A4433"/>
    <w:rsid w:val="005A5FCE"/>
    <w:rsid w:val="005E6F3C"/>
    <w:rsid w:val="006075AF"/>
    <w:rsid w:val="00610D73"/>
    <w:rsid w:val="006121C9"/>
    <w:rsid w:val="0061477C"/>
    <w:rsid w:val="00617939"/>
    <w:rsid w:val="00646C32"/>
    <w:rsid w:val="006A0257"/>
    <w:rsid w:val="006A1946"/>
    <w:rsid w:val="006B0EA2"/>
    <w:rsid w:val="006B7120"/>
    <w:rsid w:val="006D7706"/>
    <w:rsid w:val="006E06EA"/>
    <w:rsid w:val="006F1C59"/>
    <w:rsid w:val="00713BCE"/>
    <w:rsid w:val="00715232"/>
    <w:rsid w:val="00724265"/>
    <w:rsid w:val="00731682"/>
    <w:rsid w:val="00753F61"/>
    <w:rsid w:val="0076049B"/>
    <w:rsid w:val="00767314"/>
    <w:rsid w:val="00767C6E"/>
    <w:rsid w:val="007A3587"/>
    <w:rsid w:val="007B125F"/>
    <w:rsid w:val="007D4140"/>
    <w:rsid w:val="007D77EC"/>
    <w:rsid w:val="007E6545"/>
    <w:rsid w:val="00827A80"/>
    <w:rsid w:val="008521B7"/>
    <w:rsid w:val="00870F39"/>
    <w:rsid w:val="008814AB"/>
    <w:rsid w:val="008823C0"/>
    <w:rsid w:val="00885635"/>
    <w:rsid w:val="00886295"/>
    <w:rsid w:val="008977D1"/>
    <w:rsid w:val="008C1D17"/>
    <w:rsid w:val="008D1193"/>
    <w:rsid w:val="008E36E6"/>
    <w:rsid w:val="008F6E3F"/>
    <w:rsid w:val="00904D46"/>
    <w:rsid w:val="009353F1"/>
    <w:rsid w:val="009409FF"/>
    <w:rsid w:val="00956CC8"/>
    <w:rsid w:val="009602FC"/>
    <w:rsid w:val="0097606C"/>
    <w:rsid w:val="00985EA2"/>
    <w:rsid w:val="00990DD6"/>
    <w:rsid w:val="0099295B"/>
    <w:rsid w:val="00994F7F"/>
    <w:rsid w:val="00996252"/>
    <w:rsid w:val="0099745C"/>
    <w:rsid w:val="009A5B2A"/>
    <w:rsid w:val="009B5B77"/>
    <w:rsid w:val="009B7FC3"/>
    <w:rsid w:val="009E1D87"/>
    <w:rsid w:val="009E73B8"/>
    <w:rsid w:val="009E7462"/>
    <w:rsid w:val="009F5525"/>
    <w:rsid w:val="00A04081"/>
    <w:rsid w:val="00A544AB"/>
    <w:rsid w:val="00A7177D"/>
    <w:rsid w:val="00A81558"/>
    <w:rsid w:val="00A84D6C"/>
    <w:rsid w:val="00A9191E"/>
    <w:rsid w:val="00AA29C5"/>
    <w:rsid w:val="00AB3ABA"/>
    <w:rsid w:val="00AE0B87"/>
    <w:rsid w:val="00AF6F0E"/>
    <w:rsid w:val="00B02A06"/>
    <w:rsid w:val="00B275C8"/>
    <w:rsid w:val="00B30C37"/>
    <w:rsid w:val="00B36EFC"/>
    <w:rsid w:val="00B42CC4"/>
    <w:rsid w:val="00B50154"/>
    <w:rsid w:val="00B55115"/>
    <w:rsid w:val="00B56A46"/>
    <w:rsid w:val="00B61FE3"/>
    <w:rsid w:val="00B62D2B"/>
    <w:rsid w:val="00B751B9"/>
    <w:rsid w:val="00BB0612"/>
    <w:rsid w:val="00BD22DD"/>
    <w:rsid w:val="00BD5045"/>
    <w:rsid w:val="00C06F71"/>
    <w:rsid w:val="00C268E0"/>
    <w:rsid w:val="00C53C59"/>
    <w:rsid w:val="00C61403"/>
    <w:rsid w:val="00C8021C"/>
    <w:rsid w:val="00C83593"/>
    <w:rsid w:val="00C87FB9"/>
    <w:rsid w:val="00C90404"/>
    <w:rsid w:val="00CA7080"/>
    <w:rsid w:val="00CB5471"/>
    <w:rsid w:val="00CB65BF"/>
    <w:rsid w:val="00CF46C0"/>
    <w:rsid w:val="00D022BE"/>
    <w:rsid w:val="00D22618"/>
    <w:rsid w:val="00D5230D"/>
    <w:rsid w:val="00D76D73"/>
    <w:rsid w:val="00D81594"/>
    <w:rsid w:val="00D81CBB"/>
    <w:rsid w:val="00DB4EDF"/>
    <w:rsid w:val="00DC1F47"/>
    <w:rsid w:val="00DD5C8B"/>
    <w:rsid w:val="00DE414A"/>
    <w:rsid w:val="00DF131F"/>
    <w:rsid w:val="00E04CA0"/>
    <w:rsid w:val="00E11E9B"/>
    <w:rsid w:val="00E20389"/>
    <w:rsid w:val="00E22A40"/>
    <w:rsid w:val="00E27117"/>
    <w:rsid w:val="00E435DA"/>
    <w:rsid w:val="00E4511B"/>
    <w:rsid w:val="00E70711"/>
    <w:rsid w:val="00E75094"/>
    <w:rsid w:val="00E84068"/>
    <w:rsid w:val="00EA4273"/>
    <w:rsid w:val="00EB2D26"/>
    <w:rsid w:val="00EB4169"/>
    <w:rsid w:val="00EB5D0E"/>
    <w:rsid w:val="00EF5D94"/>
    <w:rsid w:val="00F0241C"/>
    <w:rsid w:val="00F15CAD"/>
    <w:rsid w:val="00F26CFE"/>
    <w:rsid w:val="00F5182F"/>
    <w:rsid w:val="00F56EC7"/>
    <w:rsid w:val="00F644CB"/>
    <w:rsid w:val="00F829CD"/>
    <w:rsid w:val="00F9287E"/>
    <w:rsid w:val="00F96D94"/>
    <w:rsid w:val="00FB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1C"/>
  </w:style>
  <w:style w:type="paragraph" w:styleId="2">
    <w:name w:val="heading 2"/>
    <w:basedOn w:val="a"/>
    <w:next w:val="a"/>
    <w:link w:val="20"/>
    <w:qFormat/>
    <w:rsid w:val="00584AF4"/>
    <w:pPr>
      <w:keepNext/>
      <w:spacing w:line="360" w:lineRule="auto"/>
      <w:jc w:val="center"/>
      <w:outlineLvl w:val="1"/>
    </w:pPr>
    <w:rPr>
      <w:rFonts w:eastAsia="Times New Roman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4AF4"/>
    <w:pPr>
      <w:keepNext/>
      <w:numPr>
        <w:numId w:val="13"/>
      </w:numPr>
      <w:spacing w:line="360" w:lineRule="auto"/>
      <w:jc w:val="center"/>
      <w:outlineLvl w:val="2"/>
    </w:pPr>
    <w:rPr>
      <w:rFonts w:eastAsia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84AF4"/>
    <w:pPr>
      <w:keepNext/>
      <w:ind w:left="36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1C"/>
    <w:pPr>
      <w:ind w:left="720"/>
      <w:contextualSpacing/>
    </w:pPr>
  </w:style>
  <w:style w:type="table" w:styleId="a4">
    <w:name w:val="Table Grid"/>
    <w:basedOn w:val="a1"/>
    <w:uiPriority w:val="59"/>
    <w:rsid w:val="005125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B18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180D"/>
  </w:style>
  <w:style w:type="paragraph" w:styleId="a7">
    <w:name w:val="footer"/>
    <w:basedOn w:val="a"/>
    <w:link w:val="a8"/>
    <w:uiPriority w:val="99"/>
    <w:unhideWhenUsed/>
    <w:rsid w:val="002B18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180D"/>
  </w:style>
  <w:style w:type="character" w:styleId="a9">
    <w:name w:val="Strong"/>
    <w:basedOn w:val="a0"/>
    <w:uiPriority w:val="22"/>
    <w:qFormat/>
    <w:rsid w:val="008E36E6"/>
    <w:rPr>
      <w:b/>
      <w:bCs/>
    </w:rPr>
  </w:style>
  <w:style w:type="character" w:customStyle="1" w:styleId="20">
    <w:name w:val="Заголовок 2 Знак"/>
    <w:basedOn w:val="a0"/>
    <w:link w:val="2"/>
    <w:rsid w:val="00584AF4"/>
    <w:rPr>
      <w:rFonts w:eastAsia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4AF4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84AF4"/>
    <w:rPr>
      <w:rFonts w:eastAsia="Times New Roman" w:cs="Times New Roman"/>
      <w:b/>
      <w:bCs/>
      <w:szCs w:val="24"/>
      <w:lang w:eastAsia="ru-RU"/>
    </w:rPr>
  </w:style>
  <w:style w:type="paragraph" w:styleId="aa">
    <w:name w:val="No Spacing"/>
    <w:uiPriority w:val="1"/>
    <w:qFormat/>
    <w:rsid w:val="00EB5D0E"/>
    <w:pPr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9934">
          <w:marLeft w:val="400"/>
          <w:marRight w:val="4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351">
          <w:marLeft w:val="400"/>
          <w:marRight w:val="4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1453">
                      <w:marLeft w:val="20"/>
                      <w:marRight w:val="20"/>
                      <w:marTop w:val="0"/>
                      <w:marBottom w:val="0"/>
                      <w:divBdr>
                        <w:top w:val="single" w:sz="2" w:space="5" w:color="003454"/>
                        <w:left w:val="single" w:sz="8" w:space="5" w:color="003454"/>
                        <w:bottom w:val="single" w:sz="8" w:space="5" w:color="003454"/>
                        <w:right w:val="single" w:sz="8" w:space="5" w:color="00345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F4FAD6-1958-4FE5-9CB7-0E7324E9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Мустапаева С Ю</dc:creator>
  <cp:keywords/>
  <dc:description/>
  <cp:lastModifiedBy>Алексей</cp:lastModifiedBy>
  <cp:revision>70</cp:revision>
  <cp:lastPrinted>2015-11-17T07:24:00Z</cp:lastPrinted>
  <dcterms:created xsi:type="dcterms:W3CDTF">2010-12-29T07:04:00Z</dcterms:created>
  <dcterms:modified xsi:type="dcterms:W3CDTF">2016-03-15T08:55:00Z</dcterms:modified>
</cp:coreProperties>
</file>